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0FE03" w14:textId="77777777" w:rsidR="00CC061F" w:rsidRPr="000D48C0" w:rsidRDefault="008D6A27" w:rsidP="000D48C0">
      <w:pPr>
        <w:ind w:left="708" w:firstLine="708"/>
        <w:rPr>
          <w:rFonts w:ascii="Times New Roman" w:hAnsi="Times New Roman" w:cs="Times New Roman"/>
          <w:b/>
          <w:sz w:val="24"/>
          <w:szCs w:val="24"/>
          <w:u w:val="single"/>
        </w:rPr>
      </w:pPr>
      <w:r w:rsidRPr="000D48C0">
        <w:rPr>
          <w:rFonts w:ascii="Times New Roman" w:hAnsi="Times New Roman" w:cs="Times New Roman"/>
          <w:b/>
          <w:sz w:val="24"/>
          <w:szCs w:val="24"/>
          <w:u w:val="single"/>
        </w:rPr>
        <w:t>İNTERNETTE YAYINLANACAK AYDINLATMA METNİ</w:t>
      </w:r>
    </w:p>
    <w:p w14:paraId="1B9FAF70" w14:textId="5BF470B2" w:rsidR="0043176F" w:rsidRPr="0043176F" w:rsidRDefault="0043176F" w:rsidP="0043176F">
      <w:pPr>
        <w:ind w:left="708"/>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43176F">
        <w:rPr>
          <w:rFonts w:ascii="Times New Roman" w:hAnsi="Times New Roman" w:cs="Times New Roman"/>
          <w:b/>
          <w:bCs/>
          <w:color w:val="000000" w:themeColor="text1"/>
          <w:sz w:val="28"/>
          <w:szCs w:val="28"/>
        </w:rPr>
        <w:t xml:space="preserve">RANTTEKS TEKSTİL SANAYİ ve TİCARET LTD. </w:t>
      </w:r>
      <w:proofErr w:type="spellStart"/>
      <w:r w:rsidRPr="0043176F">
        <w:rPr>
          <w:rFonts w:ascii="Times New Roman" w:hAnsi="Times New Roman" w:cs="Times New Roman"/>
          <w:b/>
          <w:bCs/>
          <w:color w:val="000000" w:themeColor="text1"/>
          <w:sz w:val="28"/>
          <w:szCs w:val="28"/>
        </w:rPr>
        <w:t>ŞTİ.’e</w:t>
      </w:r>
      <w:proofErr w:type="spellEnd"/>
      <w:r w:rsidRPr="0043176F">
        <w:rPr>
          <w:rFonts w:ascii="Times New Roman" w:hAnsi="Times New Roman" w:cs="Times New Roman"/>
          <w:b/>
          <w:bCs/>
          <w:color w:val="000000" w:themeColor="text1"/>
          <w:sz w:val="28"/>
          <w:szCs w:val="28"/>
        </w:rPr>
        <w:t xml:space="preserve"> </w:t>
      </w:r>
      <w:r w:rsidR="00854BAB" w:rsidRPr="0043176F">
        <w:rPr>
          <w:rFonts w:ascii="Times New Roman" w:hAnsi="Times New Roman" w:cs="Times New Roman"/>
          <w:b/>
          <w:bCs/>
          <w:color w:val="000000" w:themeColor="text1"/>
          <w:sz w:val="28"/>
          <w:szCs w:val="28"/>
        </w:rPr>
        <w:t>ait</w:t>
      </w:r>
    </w:p>
    <w:p w14:paraId="0E11DFDE" w14:textId="736F0F2F" w:rsidR="00854BAB" w:rsidRPr="0043176F" w:rsidRDefault="0043176F" w:rsidP="0043176F">
      <w:pPr>
        <w:ind w:left="708" w:firstLine="708"/>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8D6A27" w:rsidRPr="0043176F">
        <w:rPr>
          <w:rFonts w:ascii="Times New Roman" w:hAnsi="Times New Roman" w:cs="Times New Roman"/>
          <w:b/>
          <w:bCs/>
          <w:color w:val="000000" w:themeColor="text1"/>
          <w:sz w:val="28"/>
          <w:szCs w:val="28"/>
        </w:rPr>
        <w:t>AYDINLATMA METNİ</w:t>
      </w:r>
    </w:p>
    <w:p w14:paraId="5EC5F5E1" w14:textId="5CC1FB11" w:rsidR="00D66AE9" w:rsidRPr="0043176F" w:rsidRDefault="0043176F" w:rsidP="0043176F">
      <w:pPr>
        <w:ind w:left="2832" w:firstLine="708"/>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D66AE9" w:rsidRPr="0043176F">
        <w:rPr>
          <w:rFonts w:ascii="Times New Roman" w:hAnsi="Times New Roman" w:cs="Times New Roman"/>
          <w:b/>
          <w:bCs/>
          <w:color w:val="000000" w:themeColor="text1"/>
          <w:sz w:val="28"/>
          <w:szCs w:val="28"/>
        </w:rPr>
        <w:t>VE</w:t>
      </w:r>
    </w:p>
    <w:p w14:paraId="6B76AC5A" w14:textId="159D1639" w:rsidR="008D6A27" w:rsidRPr="0043176F" w:rsidRDefault="0043176F" w:rsidP="0043176F">
      <w:pPr>
        <w:ind w:left="1416"/>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8D6A27" w:rsidRPr="0043176F">
        <w:rPr>
          <w:rFonts w:ascii="Times New Roman" w:hAnsi="Times New Roman" w:cs="Times New Roman"/>
          <w:b/>
          <w:bCs/>
          <w:color w:val="000000" w:themeColor="text1"/>
          <w:sz w:val="28"/>
          <w:szCs w:val="28"/>
        </w:rPr>
        <w:t>VERİ KORUMAYA İLİŞKİN AÇIKLAMALAR</w:t>
      </w:r>
    </w:p>
    <w:p w14:paraId="42BEDCF3" w14:textId="7CC339E0" w:rsidR="00FF4E72" w:rsidRPr="00D66AE9" w:rsidRDefault="008D6A27" w:rsidP="00AD51C6">
      <w:pPr>
        <w:jc w:val="both"/>
        <w:rPr>
          <w:rFonts w:ascii="Times New Roman" w:hAnsi="Times New Roman" w:cs="Times New Roman"/>
          <w:sz w:val="24"/>
          <w:szCs w:val="24"/>
        </w:rPr>
      </w:pPr>
      <w:r w:rsidRPr="00D66AE9">
        <w:rPr>
          <w:rFonts w:ascii="Times New Roman" w:hAnsi="Times New Roman" w:cs="Times New Roman"/>
          <w:sz w:val="24"/>
          <w:szCs w:val="24"/>
        </w:rPr>
        <w:t>6698 Sayılı Kişisel Verilerin Korunması Kanunu</w:t>
      </w:r>
      <w:r w:rsidR="00FD0ED9" w:rsidRPr="00D66AE9">
        <w:rPr>
          <w:rFonts w:ascii="Times New Roman" w:hAnsi="Times New Roman" w:cs="Times New Roman"/>
          <w:sz w:val="24"/>
          <w:szCs w:val="24"/>
        </w:rPr>
        <w:t>’</w:t>
      </w:r>
      <w:r w:rsidRPr="00D66AE9">
        <w:rPr>
          <w:rFonts w:ascii="Times New Roman" w:hAnsi="Times New Roman" w:cs="Times New Roman"/>
          <w:sz w:val="24"/>
          <w:szCs w:val="24"/>
        </w:rPr>
        <w:t xml:space="preserve">na (KVKK) uygun olarak kişisel verilerin işlenmesi ve muhafaza edilmesi önem arz etmektedir. </w:t>
      </w:r>
      <w:r w:rsidR="00FF4E72" w:rsidRPr="00D66AE9">
        <w:rPr>
          <w:rFonts w:ascii="Times New Roman" w:hAnsi="Times New Roman" w:cs="Times New Roman"/>
          <w:sz w:val="24"/>
          <w:szCs w:val="24"/>
        </w:rPr>
        <w:t>Bu nedenle</w:t>
      </w:r>
      <w:r w:rsidR="0043176F" w:rsidRPr="0043176F">
        <w:rPr>
          <w:rFonts w:ascii="Times New Roman" w:hAnsi="Times New Roman" w:cs="Times New Roman"/>
          <w:sz w:val="24"/>
          <w:szCs w:val="24"/>
        </w:rPr>
        <w:t xml:space="preserve"> </w:t>
      </w:r>
      <w:proofErr w:type="spellStart"/>
      <w:r w:rsidR="0043176F">
        <w:rPr>
          <w:rFonts w:ascii="Times New Roman" w:hAnsi="Times New Roman" w:cs="Times New Roman"/>
          <w:sz w:val="24"/>
          <w:szCs w:val="24"/>
        </w:rPr>
        <w:t>Rantteks</w:t>
      </w:r>
      <w:proofErr w:type="spellEnd"/>
      <w:r w:rsidR="0043176F">
        <w:rPr>
          <w:rFonts w:ascii="Times New Roman" w:hAnsi="Times New Roman" w:cs="Times New Roman"/>
          <w:sz w:val="24"/>
          <w:szCs w:val="24"/>
        </w:rPr>
        <w:t xml:space="preserve"> Tekstil Sanayi ve Ticaret Ltd. Şti</w:t>
      </w:r>
      <w:r w:rsidR="00854BAB" w:rsidRPr="00D66AE9">
        <w:rPr>
          <w:rFonts w:ascii="Times New Roman" w:hAnsi="Times New Roman" w:cs="Times New Roman"/>
          <w:sz w:val="24"/>
          <w:szCs w:val="24"/>
        </w:rPr>
        <w:t>.</w:t>
      </w:r>
      <w:r w:rsidR="0043176F">
        <w:rPr>
          <w:rFonts w:ascii="Times New Roman" w:hAnsi="Times New Roman" w:cs="Times New Roman"/>
          <w:sz w:val="24"/>
          <w:szCs w:val="24"/>
        </w:rPr>
        <w:t xml:space="preserve"> </w:t>
      </w:r>
      <w:r w:rsidR="00992E33" w:rsidRPr="00D66AE9">
        <w:rPr>
          <w:rFonts w:ascii="Times New Roman" w:hAnsi="Times New Roman" w:cs="Times New Roman"/>
          <w:sz w:val="24"/>
          <w:szCs w:val="24"/>
        </w:rPr>
        <w:t>(Bundan sonra kısaca “</w:t>
      </w:r>
      <w:proofErr w:type="spellStart"/>
      <w:r w:rsidR="0043176F" w:rsidRPr="0043176F">
        <w:rPr>
          <w:rFonts w:ascii="Times New Roman" w:hAnsi="Times New Roman" w:cs="Times New Roman"/>
          <w:b/>
          <w:bCs/>
          <w:sz w:val="24"/>
          <w:szCs w:val="24"/>
        </w:rPr>
        <w:t>Rantteks</w:t>
      </w:r>
      <w:proofErr w:type="spellEnd"/>
      <w:r w:rsidR="00992E33" w:rsidRPr="00D66AE9">
        <w:rPr>
          <w:rFonts w:ascii="Times New Roman" w:hAnsi="Times New Roman" w:cs="Times New Roman"/>
          <w:sz w:val="24"/>
          <w:szCs w:val="24"/>
        </w:rPr>
        <w:t>”</w:t>
      </w:r>
      <w:r w:rsidR="00FD1033">
        <w:rPr>
          <w:rFonts w:ascii="Times New Roman" w:hAnsi="Times New Roman" w:cs="Times New Roman"/>
          <w:sz w:val="24"/>
          <w:szCs w:val="24"/>
        </w:rPr>
        <w:t xml:space="preserve"> veya “</w:t>
      </w:r>
      <w:r w:rsidR="00FD1033" w:rsidRPr="00752FDB">
        <w:rPr>
          <w:rFonts w:ascii="Times New Roman" w:hAnsi="Times New Roman" w:cs="Times New Roman"/>
          <w:b/>
          <w:bCs/>
          <w:sz w:val="24"/>
          <w:szCs w:val="24"/>
        </w:rPr>
        <w:t>Şirket</w:t>
      </w:r>
      <w:r w:rsidR="00FD1033">
        <w:rPr>
          <w:rFonts w:ascii="Times New Roman" w:hAnsi="Times New Roman" w:cs="Times New Roman"/>
          <w:sz w:val="24"/>
          <w:szCs w:val="24"/>
        </w:rPr>
        <w:t>”</w:t>
      </w:r>
      <w:r w:rsidR="00992E33" w:rsidRPr="00D66AE9">
        <w:rPr>
          <w:rFonts w:ascii="Times New Roman" w:hAnsi="Times New Roman" w:cs="Times New Roman"/>
          <w:sz w:val="24"/>
          <w:szCs w:val="24"/>
        </w:rPr>
        <w:t xml:space="preserve"> olarak anılacaktır.) </w:t>
      </w:r>
      <w:r w:rsidR="00FF4E72" w:rsidRPr="00D66AE9">
        <w:rPr>
          <w:rFonts w:ascii="Times New Roman" w:hAnsi="Times New Roman" w:cs="Times New Roman"/>
          <w:sz w:val="24"/>
          <w:szCs w:val="24"/>
        </w:rPr>
        <w:t xml:space="preserve">olarak sizlere ait kişisel </w:t>
      </w:r>
      <w:r w:rsidR="00FD0ED9" w:rsidRPr="00D66AE9">
        <w:rPr>
          <w:rFonts w:ascii="Times New Roman" w:hAnsi="Times New Roman" w:cs="Times New Roman"/>
          <w:sz w:val="24"/>
          <w:szCs w:val="24"/>
        </w:rPr>
        <w:t xml:space="preserve">veri </w:t>
      </w:r>
      <w:r w:rsidR="00FF4E72" w:rsidRPr="00D66AE9">
        <w:rPr>
          <w:rFonts w:ascii="Times New Roman" w:hAnsi="Times New Roman" w:cs="Times New Roman"/>
          <w:sz w:val="24"/>
          <w:szCs w:val="24"/>
        </w:rPr>
        <w:t>ve</w:t>
      </w:r>
      <w:r w:rsidR="00854BAB" w:rsidRPr="00D66AE9">
        <w:rPr>
          <w:rFonts w:ascii="Times New Roman" w:hAnsi="Times New Roman" w:cs="Times New Roman"/>
          <w:sz w:val="24"/>
          <w:szCs w:val="24"/>
        </w:rPr>
        <w:t>/veya</w:t>
      </w:r>
      <w:r w:rsidR="00FD0ED9" w:rsidRPr="00D66AE9">
        <w:rPr>
          <w:rFonts w:ascii="Times New Roman" w:hAnsi="Times New Roman" w:cs="Times New Roman"/>
          <w:sz w:val="24"/>
          <w:szCs w:val="24"/>
        </w:rPr>
        <w:t xml:space="preserve"> </w:t>
      </w:r>
      <w:r w:rsidR="00854BAB" w:rsidRPr="00D66AE9">
        <w:rPr>
          <w:rFonts w:ascii="Times New Roman" w:hAnsi="Times New Roman" w:cs="Times New Roman"/>
          <w:sz w:val="24"/>
          <w:szCs w:val="24"/>
        </w:rPr>
        <w:t xml:space="preserve">özel nitelikli </w:t>
      </w:r>
      <w:r w:rsidR="00EB3F5E" w:rsidRPr="00D66AE9">
        <w:rPr>
          <w:rFonts w:ascii="Times New Roman" w:hAnsi="Times New Roman" w:cs="Times New Roman"/>
          <w:sz w:val="24"/>
          <w:szCs w:val="24"/>
        </w:rPr>
        <w:t xml:space="preserve">kişisel </w:t>
      </w:r>
      <w:r w:rsidR="00FF4E72" w:rsidRPr="00D66AE9">
        <w:rPr>
          <w:rFonts w:ascii="Times New Roman" w:hAnsi="Times New Roman" w:cs="Times New Roman"/>
          <w:sz w:val="24"/>
          <w:szCs w:val="24"/>
        </w:rPr>
        <w:t xml:space="preserve">verilerin korunması, muhafaza edilmesi ve işlenmesi hususunda kanuna uygun </w:t>
      </w:r>
      <w:r w:rsidR="003C32E9" w:rsidRPr="00D66AE9">
        <w:rPr>
          <w:rFonts w:ascii="Times New Roman" w:hAnsi="Times New Roman" w:cs="Times New Roman"/>
          <w:sz w:val="24"/>
          <w:szCs w:val="24"/>
        </w:rPr>
        <w:t xml:space="preserve">teknik ve idari tedbirleri </w:t>
      </w:r>
      <w:r w:rsidR="00FF4E72" w:rsidRPr="00D66AE9">
        <w:rPr>
          <w:rFonts w:ascii="Times New Roman" w:hAnsi="Times New Roman" w:cs="Times New Roman"/>
          <w:sz w:val="24"/>
          <w:szCs w:val="24"/>
        </w:rPr>
        <w:t>alabilmek için gereken özeni gösteriyoruz.</w:t>
      </w:r>
    </w:p>
    <w:p w14:paraId="2F2F319E" w14:textId="3F7C76EF" w:rsidR="003C32E9" w:rsidRPr="00D66AE9" w:rsidRDefault="00FF4E72" w:rsidP="00AD51C6">
      <w:pPr>
        <w:jc w:val="both"/>
        <w:rPr>
          <w:rFonts w:ascii="Times New Roman" w:hAnsi="Times New Roman" w:cs="Times New Roman"/>
          <w:sz w:val="24"/>
          <w:szCs w:val="24"/>
        </w:rPr>
      </w:pPr>
      <w:r w:rsidRPr="00D66AE9">
        <w:rPr>
          <w:rFonts w:ascii="Times New Roman" w:hAnsi="Times New Roman" w:cs="Times New Roman"/>
          <w:sz w:val="24"/>
          <w:szCs w:val="24"/>
        </w:rPr>
        <w:t xml:space="preserve">Sizlerden internet ortamında da sıklıkla kişisel veri almaktayız. İnternet sitemizin ziyaret edilmesi esnasında alınan ve kaydedilen kişisel veriler ve/veya </w:t>
      </w:r>
      <w:r w:rsidR="00854BAB" w:rsidRPr="00D66AE9">
        <w:rPr>
          <w:rFonts w:ascii="Times New Roman" w:hAnsi="Times New Roman" w:cs="Times New Roman"/>
          <w:sz w:val="24"/>
          <w:szCs w:val="24"/>
        </w:rPr>
        <w:t xml:space="preserve">özel nitelikli </w:t>
      </w:r>
      <w:r w:rsidR="00EB3F5E" w:rsidRPr="00D66AE9">
        <w:rPr>
          <w:rFonts w:ascii="Times New Roman" w:hAnsi="Times New Roman" w:cs="Times New Roman"/>
          <w:sz w:val="24"/>
          <w:szCs w:val="24"/>
        </w:rPr>
        <w:t xml:space="preserve">kişisel veriler </w:t>
      </w:r>
      <w:r w:rsidR="00AD51C6" w:rsidRPr="00D66AE9">
        <w:rPr>
          <w:rFonts w:ascii="Times New Roman" w:hAnsi="Times New Roman" w:cs="Times New Roman"/>
          <w:sz w:val="24"/>
          <w:szCs w:val="24"/>
        </w:rPr>
        <w:t xml:space="preserve">Kişisel Verilerin Korunması </w:t>
      </w:r>
      <w:r w:rsidR="007A6C26" w:rsidRPr="00D66AE9">
        <w:rPr>
          <w:rFonts w:ascii="Times New Roman" w:hAnsi="Times New Roman" w:cs="Times New Roman"/>
          <w:sz w:val="24"/>
          <w:szCs w:val="24"/>
        </w:rPr>
        <w:t>Kanuna</w:t>
      </w:r>
      <w:r w:rsidR="00AD51C6" w:rsidRPr="00D66AE9">
        <w:rPr>
          <w:rFonts w:ascii="Times New Roman" w:hAnsi="Times New Roman" w:cs="Times New Roman"/>
          <w:sz w:val="24"/>
          <w:szCs w:val="24"/>
        </w:rPr>
        <w:t xml:space="preserve"> uygun olarak </w:t>
      </w:r>
      <w:r w:rsidR="007A6C26" w:rsidRPr="00D66AE9">
        <w:rPr>
          <w:rFonts w:ascii="Times New Roman" w:hAnsi="Times New Roman" w:cs="Times New Roman"/>
          <w:sz w:val="24"/>
          <w:szCs w:val="24"/>
        </w:rPr>
        <w:t xml:space="preserve">işlenmektedir. </w:t>
      </w:r>
      <w:r w:rsidR="00FD0ED9" w:rsidRPr="00D66AE9">
        <w:rPr>
          <w:rFonts w:ascii="Times New Roman" w:hAnsi="Times New Roman" w:cs="Times New Roman"/>
          <w:sz w:val="24"/>
          <w:szCs w:val="24"/>
        </w:rPr>
        <w:t xml:space="preserve">Bu bağlamda </w:t>
      </w:r>
      <w:proofErr w:type="spellStart"/>
      <w:r w:rsidR="0043176F" w:rsidRPr="0043176F">
        <w:rPr>
          <w:rFonts w:ascii="Times New Roman" w:hAnsi="Times New Roman" w:cs="Times New Roman"/>
          <w:sz w:val="24"/>
          <w:szCs w:val="24"/>
        </w:rPr>
        <w:t>Rantteks</w:t>
      </w:r>
      <w:proofErr w:type="spellEnd"/>
      <w:r w:rsidR="0043176F">
        <w:rPr>
          <w:rFonts w:ascii="Times New Roman" w:hAnsi="Times New Roman" w:cs="Times New Roman"/>
          <w:sz w:val="24"/>
          <w:szCs w:val="24"/>
        </w:rPr>
        <w:t xml:space="preserve"> </w:t>
      </w:r>
      <w:r w:rsidR="003C32E9" w:rsidRPr="00D66AE9">
        <w:rPr>
          <w:rFonts w:ascii="Times New Roman" w:hAnsi="Times New Roman" w:cs="Times New Roman"/>
          <w:sz w:val="24"/>
          <w:szCs w:val="24"/>
        </w:rPr>
        <w:t xml:space="preserve">veri sorumlusu sıfatıyla kanuni sınırlar dahilinde verilerinizi almakta ve muhafaza etmektedir. </w:t>
      </w:r>
      <w:r w:rsidR="00AD51C6" w:rsidRPr="00D66AE9">
        <w:rPr>
          <w:rFonts w:ascii="Times New Roman" w:hAnsi="Times New Roman" w:cs="Times New Roman"/>
          <w:sz w:val="24"/>
          <w:szCs w:val="24"/>
        </w:rPr>
        <w:t>Ayrıca belirtmek isteriz ki; internet sitemizin ziyareti esnasınd</w:t>
      </w:r>
      <w:r w:rsidR="00FD0ED9" w:rsidRPr="00D66AE9">
        <w:rPr>
          <w:rFonts w:ascii="Times New Roman" w:hAnsi="Times New Roman" w:cs="Times New Roman"/>
          <w:sz w:val="24"/>
          <w:szCs w:val="24"/>
        </w:rPr>
        <w:t xml:space="preserve">a alınan tüm kişisel veriler ve/veya </w:t>
      </w:r>
      <w:r w:rsidR="007A6C26" w:rsidRPr="00D66AE9">
        <w:rPr>
          <w:rFonts w:ascii="Times New Roman" w:hAnsi="Times New Roman" w:cs="Times New Roman"/>
          <w:sz w:val="24"/>
          <w:szCs w:val="24"/>
        </w:rPr>
        <w:t xml:space="preserve">özel nitelikli kişisel veriler </w:t>
      </w:r>
      <w:r w:rsidR="00AD51C6" w:rsidRPr="00D66AE9">
        <w:rPr>
          <w:rFonts w:ascii="Times New Roman" w:hAnsi="Times New Roman" w:cs="Times New Roman"/>
          <w:sz w:val="24"/>
          <w:szCs w:val="24"/>
        </w:rPr>
        <w:t xml:space="preserve">Gizlilik Politikamız çerçevesinde </w:t>
      </w:r>
      <w:r w:rsidR="00EB3F5E" w:rsidRPr="00D66AE9">
        <w:rPr>
          <w:rFonts w:ascii="Times New Roman" w:hAnsi="Times New Roman" w:cs="Times New Roman"/>
          <w:sz w:val="24"/>
          <w:szCs w:val="24"/>
        </w:rPr>
        <w:t xml:space="preserve">de </w:t>
      </w:r>
      <w:r w:rsidR="00AD51C6" w:rsidRPr="00D66AE9">
        <w:rPr>
          <w:rFonts w:ascii="Times New Roman" w:hAnsi="Times New Roman" w:cs="Times New Roman"/>
          <w:sz w:val="24"/>
          <w:szCs w:val="24"/>
        </w:rPr>
        <w:t xml:space="preserve">korunmaktadır. Bu konuda sayfamızda bulabileceğiniz </w:t>
      </w:r>
      <w:hyperlink r:id="rId8" w:history="1">
        <w:r w:rsidR="00AD51C6" w:rsidRPr="00FF4685">
          <w:rPr>
            <w:rStyle w:val="Kpr"/>
            <w:rFonts w:ascii="Times New Roman" w:hAnsi="Times New Roman" w:cs="Times New Roman"/>
            <w:b/>
            <w:i/>
            <w:sz w:val="24"/>
            <w:szCs w:val="24"/>
          </w:rPr>
          <w:t>Gizlilik Politikamızı</w:t>
        </w:r>
      </w:hyperlink>
      <w:r w:rsidR="00FF4685">
        <w:rPr>
          <w:rFonts w:ascii="Times New Roman" w:hAnsi="Times New Roman" w:cs="Times New Roman"/>
          <w:b/>
          <w:i/>
          <w:color w:val="FF0000"/>
          <w:sz w:val="24"/>
          <w:szCs w:val="24"/>
        </w:rPr>
        <w:t xml:space="preserve"> </w:t>
      </w:r>
      <w:r w:rsidR="00D15356" w:rsidRPr="00D66AE9">
        <w:rPr>
          <w:rFonts w:ascii="Times New Roman" w:hAnsi="Times New Roman" w:cs="Times New Roman"/>
          <w:b/>
          <w:i/>
          <w:color w:val="FF0000"/>
          <w:sz w:val="24"/>
          <w:szCs w:val="24"/>
        </w:rPr>
        <w:t xml:space="preserve"> </w:t>
      </w:r>
      <w:r w:rsidR="00AD51C6" w:rsidRPr="00D66AE9">
        <w:rPr>
          <w:rFonts w:ascii="Times New Roman" w:hAnsi="Times New Roman" w:cs="Times New Roman"/>
          <w:sz w:val="24"/>
          <w:szCs w:val="24"/>
        </w:rPr>
        <w:t>inceley</w:t>
      </w:r>
      <w:r w:rsidR="00EB3F5E" w:rsidRPr="00D66AE9">
        <w:rPr>
          <w:rFonts w:ascii="Times New Roman" w:hAnsi="Times New Roman" w:cs="Times New Roman"/>
          <w:sz w:val="24"/>
          <w:szCs w:val="24"/>
        </w:rPr>
        <w:t>ebilirsiniz.</w:t>
      </w:r>
    </w:p>
    <w:p w14:paraId="408F3DFC" w14:textId="57F4E142" w:rsidR="00854BAB" w:rsidRPr="00D66AE9" w:rsidRDefault="00EB3F5E" w:rsidP="00AD51C6">
      <w:pPr>
        <w:jc w:val="both"/>
        <w:rPr>
          <w:rFonts w:ascii="Times New Roman" w:hAnsi="Times New Roman" w:cs="Times New Roman"/>
          <w:sz w:val="24"/>
          <w:szCs w:val="24"/>
        </w:rPr>
      </w:pPr>
      <w:r w:rsidRPr="00D66AE9">
        <w:rPr>
          <w:rFonts w:ascii="Times New Roman" w:hAnsi="Times New Roman" w:cs="Times New Roman"/>
          <w:sz w:val="24"/>
          <w:szCs w:val="24"/>
        </w:rPr>
        <w:t>İ</w:t>
      </w:r>
      <w:r w:rsidR="00FD0ED9" w:rsidRPr="00D66AE9">
        <w:rPr>
          <w:rFonts w:ascii="Times New Roman" w:hAnsi="Times New Roman" w:cs="Times New Roman"/>
          <w:sz w:val="24"/>
          <w:szCs w:val="24"/>
        </w:rPr>
        <w:t>nternet sitemize verilen linkle yapılan yönlendirme ile</w:t>
      </w:r>
      <w:r w:rsidR="007A6C26" w:rsidRPr="00D66AE9">
        <w:rPr>
          <w:rFonts w:ascii="Times New Roman" w:hAnsi="Times New Roman" w:cs="Times New Roman"/>
          <w:sz w:val="24"/>
          <w:szCs w:val="24"/>
        </w:rPr>
        <w:t xml:space="preserve"> aktifleşen </w:t>
      </w:r>
      <w:r w:rsidR="00AD51C6" w:rsidRPr="00D66AE9">
        <w:rPr>
          <w:rFonts w:ascii="Times New Roman" w:hAnsi="Times New Roman" w:cs="Times New Roman"/>
          <w:sz w:val="24"/>
          <w:szCs w:val="24"/>
        </w:rPr>
        <w:t xml:space="preserve">internet sitelerinin </w:t>
      </w:r>
      <w:r w:rsidR="00854BAB" w:rsidRPr="00D66AE9">
        <w:rPr>
          <w:rFonts w:ascii="Times New Roman" w:hAnsi="Times New Roman" w:cs="Times New Roman"/>
          <w:sz w:val="24"/>
          <w:szCs w:val="24"/>
        </w:rPr>
        <w:t xml:space="preserve">veri güvenliği </w:t>
      </w:r>
      <w:r w:rsidR="007A6C26" w:rsidRPr="00D66AE9">
        <w:rPr>
          <w:rFonts w:ascii="Times New Roman" w:hAnsi="Times New Roman" w:cs="Times New Roman"/>
          <w:sz w:val="24"/>
          <w:szCs w:val="24"/>
        </w:rPr>
        <w:t xml:space="preserve">ve veri politikasıyla </w:t>
      </w:r>
      <w:r w:rsidR="00854BAB" w:rsidRPr="00D66AE9">
        <w:rPr>
          <w:rFonts w:ascii="Times New Roman" w:hAnsi="Times New Roman" w:cs="Times New Roman"/>
          <w:sz w:val="24"/>
          <w:szCs w:val="24"/>
        </w:rPr>
        <w:t xml:space="preserve">ile ilgili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00854BAB" w:rsidRPr="00D66AE9">
        <w:rPr>
          <w:rFonts w:ascii="Times New Roman" w:hAnsi="Times New Roman" w:cs="Times New Roman"/>
          <w:sz w:val="24"/>
          <w:szCs w:val="24"/>
        </w:rPr>
        <w:t>olarak garanti verilmemektedir. Bu hususta yönlendirilen sayfanın veri güvenliği ve veri politikası tarafınızca dikkatlice incelenmelidir.</w:t>
      </w:r>
    </w:p>
    <w:p w14:paraId="5249C03E" w14:textId="77777777" w:rsidR="002F0A18" w:rsidRPr="00D66AE9" w:rsidRDefault="002F0A18" w:rsidP="00AD51C6">
      <w:pPr>
        <w:jc w:val="both"/>
        <w:rPr>
          <w:rFonts w:ascii="Times New Roman" w:hAnsi="Times New Roman" w:cs="Times New Roman"/>
          <w:b/>
          <w:sz w:val="24"/>
          <w:szCs w:val="24"/>
        </w:rPr>
      </w:pPr>
    </w:p>
    <w:p w14:paraId="7260E03D" w14:textId="77777777" w:rsidR="002F0A18" w:rsidRPr="00D66AE9" w:rsidRDefault="003240E9" w:rsidP="00AD51C6">
      <w:pPr>
        <w:jc w:val="both"/>
        <w:rPr>
          <w:rFonts w:ascii="Times New Roman" w:hAnsi="Times New Roman" w:cs="Times New Roman"/>
          <w:b/>
          <w:sz w:val="24"/>
          <w:szCs w:val="24"/>
        </w:rPr>
      </w:pPr>
      <w:r>
        <w:rPr>
          <w:rFonts w:ascii="Times New Roman" w:hAnsi="Times New Roman" w:cs="Times New Roman"/>
          <w:b/>
          <w:sz w:val="24"/>
          <w:szCs w:val="24"/>
        </w:rPr>
        <w:t>1.</w:t>
      </w:r>
      <w:r w:rsidR="002F0A18" w:rsidRPr="00D66AE9">
        <w:rPr>
          <w:rFonts w:ascii="Times New Roman" w:hAnsi="Times New Roman" w:cs="Times New Roman"/>
          <w:b/>
          <w:sz w:val="24"/>
          <w:szCs w:val="24"/>
        </w:rPr>
        <w:t>KİŞİSEL VERİ NEDİR?</w:t>
      </w:r>
    </w:p>
    <w:p w14:paraId="09877C93" w14:textId="77777777" w:rsidR="005A6D00" w:rsidRPr="00D66AE9" w:rsidRDefault="005A6D00" w:rsidP="00AD51C6">
      <w:pPr>
        <w:jc w:val="both"/>
        <w:rPr>
          <w:rFonts w:ascii="Times New Roman" w:hAnsi="Times New Roman" w:cs="Times New Roman"/>
          <w:b/>
          <w:sz w:val="24"/>
          <w:szCs w:val="24"/>
        </w:rPr>
      </w:pPr>
      <w:r w:rsidRPr="00D66AE9">
        <w:rPr>
          <w:rFonts w:ascii="Times New Roman" w:hAnsi="Times New Roman" w:cs="Times New Roman"/>
          <w:sz w:val="24"/>
          <w:szCs w:val="24"/>
        </w:rPr>
        <w:t>Kişisel veri, 6698 Sayılı Kişisel Verilerin Korunması Kanununda</w:t>
      </w:r>
      <w:r w:rsidRPr="00D66AE9">
        <w:rPr>
          <w:rFonts w:ascii="Times New Roman" w:hAnsi="Times New Roman" w:cs="Times New Roman"/>
          <w:b/>
          <w:sz w:val="24"/>
          <w:szCs w:val="24"/>
        </w:rPr>
        <w:t xml:space="preserve"> “</w:t>
      </w:r>
      <w:r w:rsidRPr="00D66AE9">
        <w:rPr>
          <w:rFonts w:ascii="Times New Roman" w:hAnsi="Times New Roman" w:cs="Times New Roman"/>
          <w:b/>
          <w:i/>
          <w:sz w:val="24"/>
          <w:szCs w:val="24"/>
        </w:rPr>
        <w:t xml:space="preserve">Kimliği belirli veya belirlenebilir gerçek kişiye ilişkin her türlü bilgi.” </w:t>
      </w:r>
      <w:r w:rsidR="00D5265C" w:rsidRPr="00D66AE9">
        <w:rPr>
          <w:rFonts w:ascii="Times New Roman" w:hAnsi="Times New Roman" w:cs="Times New Roman"/>
          <w:sz w:val="24"/>
          <w:szCs w:val="24"/>
        </w:rPr>
        <w:t>ş</w:t>
      </w:r>
      <w:r w:rsidRPr="00D66AE9">
        <w:rPr>
          <w:rFonts w:ascii="Times New Roman" w:hAnsi="Times New Roman" w:cs="Times New Roman"/>
          <w:sz w:val="24"/>
          <w:szCs w:val="24"/>
        </w:rPr>
        <w:t>eklinde</w:t>
      </w:r>
      <w:r w:rsidR="00D5265C" w:rsidRPr="00D66AE9">
        <w:rPr>
          <w:rFonts w:ascii="Times New Roman" w:hAnsi="Times New Roman" w:cs="Times New Roman"/>
          <w:sz w:val="24"/>
          <w:szCs w:val="24"/>
        </w:rPr>
        <w:t xml:space="preserve"> ifade olunmuştur</w:t>
      </w:r>
      <w:r w:rsidRPr="00D66AE9">
        <w:rPr>
          <w:rFonts w:ascii="Times New Roman" w:hAnsi="Times New Roman" w:cs="Times New Roman"/>
          <w:sz w:val="24"/>
          <w:szCs w:val="24"/>
        </w:rPr>
        <w:t xml:space="preserve">. Tanımdan da anlaşılacağı üzere sizleri belirlenebilir kılan her türlü veri kişisel veridir. Bu bağlamda tarafınızın açıkça izni olmadıkça </w:t>
      </w:r>
      <w:r w:rsidR="00D5265C" w:rsidRPr="00D66AE9">
        <w:rPr>
          <w:rFonts w:ascii="Times New Roman" w:hAnsi="Times New Roman" w:cs="Times New Roman"/>
          <w:sz w:val="24"/>
          <w:szCs w:val="24"/>
        </w:rPr>
        <w:t xml:space="preserve">kişisel verilerinizin </w:t>
      </w:r>
      <w:r w:rsidRPr="00D66AE9">
        <w:rPr>
          <w:rFonts w:ascii="Times New Roman" w:hAnsi="Times New Roman" w:cs="Times New Roman"/>
          <w:sz w:val="24"/>
          <w:szCs w:val="24"/>
        </w:rPr>
        <w:t xml:space="preserve">bir başkası tarafından alınması ve işlenmesi mümkün değildir. Tüm bunlara ek siyasi düşünce, mezhep, ırk, din, dernek-vakıf üyeliği, sağlık bilgisi, felsefi düşünce, inanç, cinsel tercih, sabıka kaydı, ceza </w:t>
      </w:r>
      <w:r w:rsidR="00D5265C" w:rsidRPr="00D66AE9">
        <w:rPr>
          <w:rFonts w:ascii="Times New Roman" w:hAnsi="Times New Roman" w:cs="Times New Roman"/>
          <w:sz w:val="24"/>
          <w:szCs w:val="24"/>
        </w:rPr>
        <w:t>mahkûmiyet</w:t>
      </w:r>
      <w:r w:rsidRPr="00D66AE9">
        <w:rPr>
          <w:rFonts w:ascii="Times New Roman" w:hAnsi="Times New Roman" w:cs="Times New Roman"/>
          <w:sz w:val="24"/>
          <w:szCs w:val="24"/>
        </w:rPr>
        <w:t xml:space="preserve"> bilgileri, </w:t>
      </w:r>
      <w:proofErr w:type="spellStart"/>
      <w:r w:rsidRPr="00D66AE9">
        <w:rPr>
          <w:rFonts w:ascii="Times New Roman" w:hAnsi="Times New Roman" w:cs="Times New Roman"/>
          <w:sz w:val="24"/>
          <w:szCs w:val="24"/>
        </w:rPr>
        <w:t>biometrik</w:t>
      </w:r>
      <w:proofErr w:type="spellEnd"/>
      <w:r w:rsidRPr="00D66AE9">
        <w:rPr>
          <w:rFonts w:ascii="Times New Roman" w:hAnsi="Times New Roman" w:cs="Times New Roman"/>
          <w:sz w:val="24"/>
          <w:szCs w:val="24"/>
        </w:rPr>
        <w:t xml:space="preserve"> veriler ise özel nitelikli kişisel veri</w:t>
      </w:r>
      <w:r w:rsidR="00D5265C" w:rsidRPr="00D66AE9">
        <w:rPr>
          <w:rFonts w:ascii="Times New Roman" w:hAnsi="Times New Roman" w:cs="Times New Roman"/>
          <w:sz w:val="24"/>
          <w:szCs w:val="24"/>
        </w:rPr>
        <w:t>ler</w:t>
      </w:r>
      <w:r w:rsidRPr="00D66AE9">
        <w:rPr>
          <w:rFonts w:ascii="Times New Roman" w:hAnsi="Times New Roman" w:cs="Times New Roman"/>
          <w:sz w:val="24"/>
          <w:szCs w:val="24"/>
        </w:rPr>
        <w:t>dir. Ö</w:t>
      </w:r>
      <w:r w:rsidR="00FD0ED9" w:rsidRPr="00D66AE9">
        <w:rPr>
          <w:rFonts w:ascii="Times New Roman" w:hAnsi="Times New Roman" w:cs="Times New Roman"/>
          <w:sz w:val="24"/>
          <w:szCs w:val="24"/>
        </w:rPr>
        <w:t xml:space="preserve">zel nitelikli kişisel verilerinizin </w:t>
      </w:r>
      <w:r w:rsidRPr="00D66AE9">
        <w:rPr>
          <w:rFonts w:ascii="Times New Roman" w:hAnsi="Times New Roman" w:cs="Times New Roman"/>
          <w:sz w:val="24"/>
          <w:szCs w:val="24"/>
        </w:rPr>
        <w:t xml:space="preserve">alınabilmesi, aktarılabilmesi ve işlenebilmesi için </w:t>
      </w:r>
      <w:r w:rsidR="00664CD9" w:rsidRPr="00D66AE9">
        <w:rPr>
          <w:rFonts w:ascii="Times New Roman" w:hAnsi="Times New Roman" w:cs="Times New Roman"/>
          <w:sz w:val="24"/>
          <w:szCs w:val="24"/>
        </w:rPr>
        <w:t xml:space="preserve">tarafınızın </w:t>
      </w:r>
      <w:r w:rsidRPr="00D66AE9">
        <w:rPr>
          <w:rFonts w:ascii="Times New Roman" w:hAnsi="Times New Roman" w:cs="Times New Roman"/>
          <w:sz w:val="24"/>
          <w:szCs w:val="24"/>
        </w:rPr>
        <w:t xml:space="preserve">ayrıca ve açıkça YAZILI onayı gerekmektedir. İşbu aydınlatma metninde kişisel verilerinize ilişkin yaptığımız tüm açıklama ve bilgilendirmeler özel nitelikli kişisel verilerinizi </w:t>
      </w:r>
      <w:r w:rsidR="00D15356" w:rsidRPr="00D66AE9">
        <w:rPr>
          <w:rFonts w:ascii="Times New Roman" w:hAnsi="Times New Roman" w:cs="Times New Roman"/>
          <w:sz w:val="24"/>
          <w:szCs w:val="24"/>
        </w:rPr>
        <w:t xml:space="preserve">de </w:t>
      </w:r>
      <w:r w:rsidRPr="00D66AE9">
        <w:rPr>
          <w:rFonts w:ascii="Times New Roman" w:hAnsi="Times New Roman" w:cs="Times New Roman"/>
          <w:sz w:val="24"/>
          <w:szCs w:val="24"/>
        </w:rPr>
        <w:t>kapsa</w:t>
      </w:r>
      <w:r w:rsidR="00664CD9" w:rsidRPr="00D66AE9">
        <w:rPr>
          <w:rFonts w:ascii="Times New Roman" w:hAnsi="Times New Roman" w:cs="Times New Roman"/>
          <w:sz w:val="24"/>
          <w:szCs w:val="24"/>
        </w:rPr>
        <w:t>r mahiyettedir.</w:t>
      </w:r>
    </w:p>
    <w:p w14:paraId="2DC2C2FC" w14:textId="77777777" w:rsidR="007A6C26" w:rsidRPr="00D66AE9" w:rsidRDefault="007A6C26" w:rsidP="00AD51C6">
      <w:pPr>
        <w:jc w:val="both"/>
        <w:rPr>
          <w:rFonts w:ascii="Times New Roman" w:hAnsi="Times New Roman" w:cs="Times New Roman"/>
          <w:sz w:val="24"/>
          <w:szCs w:val="24"/>
        </w:rPr>
      </w:pPr>
    </w:p>
    <w:p w14:paraId="23BEFE23" w14:textId="77777777" w:rsidR="000C3A6A" w:rsidRPr="00D66AE9" w:rsidRDefault="002F0A18" w:rsidP="00D26ED4">
      <w:pPr>
        <w:jc w:val="both"/>
        <w:rPr>
          <w:rFonts w:ascii="Times New Roman" w:hAnsi="Times New Roman" w:cs="Times New Roman"/>
          <w:b/>
          <w:sz w:val="24"/>
          <w:szCs w:val="24"/>
        </w:rPr>
      </w:pPr>
      <w:r w:rsidRPr="00D66AE9">
        <w:rPr>
          <w:rFonts w:ascii="Times New Roman" w:hAnsi="Times New Roman" w:cs="Times New Roman"/>
          <w:b/>
          <w:sz w:val="24"/>
          <w:szCs w:val="24"/>
        </w:rPr>
        <w:t>2</w:t>
      </w:r>
      <w:r w:rsidR="003240E9">
        <w:rPr>
          <w:rFonts w:ascii="Times New Roman" w:hAnsi="Times New Roman" w:cs="Times New Roman"/>
          <w:b/>
          <w:sz w:val="24"/>
          <w:szCs w:val="24"/>
        </w:rPr>
        <w:t>.</w:t>
      </w:r>
      <w:r w:rsidR="009D24E4" w:rsidRPr="00D66AE9">
        <w:rPr>
          <w:rFonts w:ascii="Times New Roman" w:hAnsi="Times New Roman" w:cs="Times New Roman"/>
          <w:b/>
          <w:sz w:val="24"/>
          <w:szCs w:val="24"/>
        </w:rPr>
        <w:t>HUKUKİ DAYANA</w:t>
      </w:r>
      <w:r w:rsidR="000C3A6A" w:rsidRPr="00D66AE9">
        <w:rPr>
          <w:rFonts w:ascii="Times New Roman" w:hAnsi="Times New Roman" w:cs="Times New Roman"/>
          <w:b/>
          <w:sz w:val="24"/>
          <w:szCs w:val="24"/>
        </w:rPr>
        <w:t>K</w:t>
      </w:r>
    </w:p>
    <w:p w14:paraId="71284E38" w14:textId="77777777" w:rsidR="009D24E4" w:rsidRPr="00D66AE9" w:rsidRDefault="007A6C26" w:rsidP="00D26ED4">
      <w:pPr>
        <w:jc w:val="both"/>
        <w:rPr>
          <w:rFonts w:ascii="Times New Roman" w:hAnsi="Times New Roman" w:cs="Times New Roman"/>
          <w:sz w:val="24"/>
          <w:szCs w:val="24"/>
        </w:rPr>
      </w:pPr>
      <w:r w:rsidRPr="00D66AE9">
        <w:rPr>
          <w:rFonts w:ascii="Times New Roman" w:hAnsi="Times New Roman" w:cs="Times New Roman"/>
          <w:sz w:val="24"/>
          <w:szCs w:val="24"/>
        </w:rPr>
        <w:lastRenderedPageBreak/>
        <w:t>6698 Sayılı Kişisel Verilen Korunması Kanunu</w:t>
      </w:r>
      <w:r w:rsidR="009D24E4" w:rsidRPr="00D66AE9">
        <w:rPr>
          <w:rFonts w:ascii="Times New Roman" w:hAnsi="Times New Roman" w:cs="Times New Roman"/>
          <w:sz w:val="24"/>
          <w:szCs w:val="24"/>
        </w:rPr>
        <w:t>,</w:t>
      </w:r>
      <w:r w:rsidRPr="00D66AE9">
        <w:rPr>
          <w:rFonts w:ascii="Times New Roman" w:hAnsi="Times New Roman" w:cs="Times New Roman"/>
          <w:sz w:val="24"/>
          <w:szCs w:val="24"/>
        </w:rPr>
        <w:t xml:space="preserve"> verisi işlenen kişilerin onayları</w:t>
      </w:r>
      <w:r w:rsidR="00FD0ED9" w:rsidRPr="00D66AE9">
        <w:rPr>
          <w:rFonts w:ascii="Times New Roman" w:hAnsi="Times New Roman" w:cs="Times New Roman"/>
          <w:sz w:val="24"/>
          <w:szCs w:val="24"/>
        </w:rPr>
        <w:t xml:space="preserve"> </w:t>
      </w:r>
      <w:r w:rsidRPr="00D66AE9">
        <w:rPr>
          <w:rFonts w:ascii="Times New Roman" w:hAnsi="Times New Roman" w:cs="Times New Roman"/>
          <w:sz w:val="24"/>
          <w:szCs w:val="24"/>
        </w:rPr>
        <w:t xml:space="preserve">alınırken ayrıca ve açıkça </w:t>
      </w:r>
      <w:r w:rsidR="009D24E4" w:rsidRPr="00D66AE9">
        <w:rPr>
          <w:rFonts w:ascii="Times New Roman" w:hAnsi="Times New Roman" w:cs="Times New Roman"/>
          <w:sz w:val="24"/>
          <w:szCs w:val="24"/>
        </w:rPr>
        <w:t xml:space="preserve">alınan veri hakkında </w:t>
      </w:r>
      <w:r w:rsidRPr="00D66AE9">
        <w:rPr>
          <w:rFonts w:ascii="Times New Roman" w:hAnsi="Times New Roman" w:cs="Times New Roman"/>
          <w:sz w:val="24"/>
          <w:szCs w:val="24"/>
        </w:rPr>
        <w:t>aydınlatılması</w:t>
      </w:r>
      <w:r w:rsidR="009D24E4" w:rsidRPr="00D66AE9">
        <w:rPr>
          <w:rFonts w:ascii="Times New Roman" w:hAnsi="Times New Roman" w:cs="Times New Roman"/>
          <w:sz w:val="24"/>
          <w:szCs w:val="24"/>
        </w:rPr>
        <w:t xml:space="preserve">nı da </w:t>
      </w:r>
      <w:r w:rsidRPr="00D66AE9">
        <w:rPr>
          <w:rFonts w:ascii="Times New Roman" w:hAnsi="Times New Roman" w:cs="Times New Roman"/>
          <w:sz w:val="24"/>
          <w:szCs w:val="24"/>
        </w:rPr>
        <w:t xml:space="preserve">öngörmüştür. </w:t>
      </w:r>
      <w:r w:rsidR="002A2200" w:rsidRPr="00D66AE9">
        <w:rPr>
          <w:rFonts w:ascii="Times New Roman" w:hAnsi="Times New Roman" w:cs="Times New Roman"/>
          <w:sz w:val="24"/>
          <w:szCs w:val="24"/>
        </w:rPr>
        <w:t xml:space="preserve">Aydınlatma Yükümlülüğü olarak addedilen </w:t>
      </w:r>
      <w:r w:rsidR="009D24E4" w:rsidRPr="00D66AE9">
        <w:rPr>
          <w:rFonts w:ascii="Times New Roman" w:hAnsi="Times New Roman" w:cs="Times New Roman"/>
          <w:sz w:val="24"/>
          <w:szCs w:val="24"/>
        </w:rPr>
        <w:t>b</w:t>
      </w:r>
      <w:r w:rsidR="00FD0ED9" w:rsidRPr="00D66AE9">
        <w:rPr>
          <w:rFonts w:ascii="Times New Roman" w:hAnsi="Times New Roman" w:cs="Times New Roman"/>
          <w:sz w:val="24"/>
          <w:szCs w:val="24"/>
        </w:rPr>
        <w:t>u husus Kişisel Verilerin Korunması K</w:t>
      </w:r>
      <w:r w:rsidR="002A2200" w:rsidRPr="00D66AE9">
        <w:rPr>
          <w:rFonts w:ascii="Times New Roman" w:hAnsi="Times New Roman" w:cs="Times New Roman"/>
          <w:sz w:val="24"/>
          <w:szCs w:val="24"/>
        </w:rPr>
        <w:t>anunun 10. Maddesinde “</w:t>
      </w:r>
      <w:r w:rsidR="002A2200" w:rsidRPr="00D66AE9">
        <w:rPr>
          <w:rFonts w:ascii="Times New Roman" w:hAnsi="Times New Roman" w:cs="Times New Roman"/>
          <w:b/>
          <w:i/>
          <w:sz w:val="24"/>
          <w:szCs w:val="24"/>
        </w:rPr>
        <w:t>Kişisel verilerin elde edilmesi sırasında veri sorumlusu ve yetkilendirdiği kişi, ilgili kişilere; Veri sorumlusunun ve varsa temsilcisinin kimliği, Kişisel verilerin hangi amaçla işleneceği, İşlenen kişisel verilerin kimlere ve hangi amaçla aktarılabileceği, Kişisel veri toplamanın yöntemi ve hukuki sebebi, 11 inci maddede sayılan diğer hakları, konusunda bilgi vermekle yükümlüdür</w:t>
      </w:r>
      <w:r w:rsidR="002A2200" w:rsidRPr="00D66AE9">
        <w:rPr>
          <w:rFonts w:ascii="Times New Roman" w:hAnsi="Times New Roman" w:cs="Times New Roman"/>
          <w:sz w:val="24"/>
          <w:szCs w:val="24"/>
        </w:rPr>
        <w:t xml:space="preserve">.” şeklinde hüküm altına alınmıştır. </w:t>
      </w:r>
    </w:p>
    <w:p w14:paraId="324D9B74" w14:textId="5F2E28A0" w:rsidR="009D24E4" w:rsidRPr="00D66AE9" w:rsidRDefault="009D24E4" w:rsidP="00D26ED4">
      <w:pPr>
        <w:jc w:val="both"/>
        <w:rPr>
          <w:rFonts w:ascii="Times New Roman" w:hAnsi="Times New Roman" w:cs="Times New Roman"/>
          <w:sz w:val="24"/>
          <w:szCs w:val="24"/>
        </w:rPr>
      </w:pPr>
      <w:r w:rsidRPr="00D66AE9">
        <w:rPr>
          <w:rFonts w:ascii="Times New Roman" w:hAnsi="Times New Roman" w:cs="Times New Roman"/>
          <w:sz w:val="24"/>
          <w:szCs w:val="24"/>
        </w:rPr>
        <w:t>İ</w:t>
      </w:r>
      <w:r w:rsidR="00FD0ED9" w:rsidRPr="00D66AE9">
        <w:rPr>
          <w:rFonts w:ascii="Times New Roman" w:hAnsi="Times New Roman" w:cs="Times New Roman"/>
          <w:sz w:val="24"/>
          <w:szCs w:val="24"/>
        </w:rPr>
        <w:t>şbu K</w:t>
      </w:r>
      <w:r w:rsidR="002A2200" w:rsidRPr="00D66AE9">
        <w:rPr>
          <w:rFonts w:ascii="Times New Roman" w:hAnsi="Times New Roman" w:cs="Times New Roman"/>
          <w:sz w:val="24"/>
          <w:szCs w:val="24"/>
        </w:rPr>
        <w:t xml:space="preserve">anunun 3. </w:t>
      </w:r>
      <w:r w:rsidRPr="00D66AE9">
        <w:rPr>
          <w:rFonts w:ascii="Times New Roman" w:hAnsi="Times New Roman" w:cs="Times New Roman"/>
          <w:sz w:val="24"/>
          <w:szCs w:val="24"/>
        </w:rPr>
        <w:t>M</w:t>
      </w:r>
      <w:r w:rsidR="002A2200" w:rsidRPr="00D66AE9">
        <w:rPr>
          <w:rFonts w:ascii="Times New Roman" w:hAnsi="Times New Roman" w:cs="Times New Roman"/>
          <w:sz w:val="24"/>
          <w:szCs w:val="24"/>
        </w:rPr>
        <w:t>addesinde veri sorumlusu</w:t>
      </w:r>
      <w:r w:rsidR="00FD0ED9" w:rsidRPr="00D66AE9">
        <w:rPr>
          <w:rFonts w:ascii="Times New Roman" w:hAnsi="Times New Roman" w:cs="Times New Roman"/>
          <w:sz w:val="24"/>
          <w:szCs w:val="24"/>
        </w:rPr>
        <w:t xml:space="preserve"> da</w:t>
      </w:r>
      <w:r w:rsidR="002A2200" w:rsidRPr="00D66AE9">
        <w:rPr>
          <w:rFonts w:ascii="Times New Roman" w:hAnsi="Times New Roman" w:cs="Times New Roman"/>
          <w:sz w:val="24"/>
          <w:szCs w:val="24"/>
        </w:rPr>
        <w:t xml:space="preserve"> </w:t>
      </w:r>
      <w:r w:rsidR="002A2200" w:rsidRPr="00D66AE9">
        <w:rPr>
          <w:rFonts w:ascii="Times New Roman" w:hAnsi="Times New Roman" w:cs="Times New Roman"/>
          <w:b/>
          <w:i/>
          <w:sz w:val="24"/>
          <w:szCs w:val="24"/>
        </w:rPr>
        <w:t>“Kişisel verilerin işleme amaçlarını ve vasıtalarını belirleyen, veri kayıt sisteminin kurulmasından ve yönetilmesinden sorumlu olan gerçek veya tüzel kişiler</w:t>
      </w:r>
      <w:r w:rsidR="002A2200" w:rsidRPr="00D66AE9">
        <w:rPr>
          <w:rFonts w:ascii="Times New Roman" w:hAnsi="Times New Roman" w:cs="Times New Roman"/>
          <w:sz w:val="24"/>
          <w:szCs w:val="24"/>
        </w:rPr>
        <w:t>” olarak tanımlanmıştır</w:t>
      </w:r>
      <w:r w:rsidR="008D076A" w:rsidRPr="00D66AE9">
        <w:rPr>
          <w:rFonts w:ascii="Times New Roman" w:hAnsi="Times New Roman" w:cs="Times New Roman"/>
          <w:sz w:val="24"/>
          <w:szCs w:val="24"/>
        </w:rPr>
        <w:t>.</w:t>
      </w:r>
      <w:r w:rsidRPr="00D66AE9">
        <w:rPr>
          <w:rFonts w:ascii="Times New Roman" w:hAnsi="Times New Roman" w:cs="Times New Roman"/>
          <w:sz w:val="24"/>
          <w:szCs w:val="24"/>
        </w:rPr>
        <w:t xml:space="preserve"> </w:t>
      </w:r>
      <w:r w:rsidR="003842A1" w:rsidRPr="00D66AE9">
        <w:rPr>
          <w:rFonts w:ascii="Times New Roman" w:hAnsi="Times New Roman" w:cs="Times New Roman"/>
          <w:sz w:val="24"/>
          <w:szCs w:val="24"/>
        </w:rPr>
        <w:t>Yine veri işleyen “</w:t>
      </w:r>
      <w:r w:rsidR="003842A1" w:rsidRPr="00D66AE9">
        <w:rPr>
          <w:rFonts w:ascii="Times New Roman" w:hAnsi="Times New Roman" w:cs="Times New Roman"/>
          <w:b/>
          <w:i/>
          <w:sz w:val="24"/>
          <w:szCs w:val="24"/>
        </w:rPr>
        <w:t>Veri sorumlusunun verdiği yetkiye dayanarak onun adına kişisel verileri işleyen gerçek veya tüzel kişiyi.</w:t>
      </w:r>
      <w:r w:rsidR="003842A1" w:rsidRPr="00D66AE9">
        <w:rPr>
          <w:rFonts w:ascii="Times New Roman" w:hAnsi="Times New Roman" w:cs="Times New Roman"/>
          <w:sz w:val="24"/>
          <w:szCs w:val="24"/>
        </w:rPr>
        <w:t xml:space="preserve">” şeklinde hükmolunmuştur </w:t>
      </w:r>
      <w:r w:rsidRPr="00D66AE9">
        <w:rPr>
          <w:rFonts w:ascii="Times New Roman" w:hAnsi="Times New Roman" w:cs="Times New Roman"/>
          <w:sz w:val="24"/>
          <w:szCs w:val="24"/>
        </w:rPr>
        <w:t xml:space="preserve">Bu bağlamda veri sorumlusu, internet sayfasını ziyaret ettiğiniz </w:t>
      </w:r>
      <w:proofErr w:type="spellStart"/>
      <w:r w:rsidR="0043176F" w:rsidRPr="0043176F">
        <w:rPr>
          <w:rFonts w:ascii="Times New Roman" w:hAnsi="Times New Roman" w:cs="Times New Roman"/>
          <w:sz w:val="24"/>
          <w:szCs w:val="24"/>
        </w:rPr>
        <w:t>Rantteks</w:t>
      </w:r>
      <w:r w:rsidR="0043176F">
        <w:rPr>
          <w:rFonts w:ascii="Times New Roman" w:hAnsi="Times New Roman" w:cs="Times New Roman"/>
          <w:sz w:val="24"/>
          <w:szCs w:val="24"/>
        </w:rPr>
        <w:t>’tir</w:t>
      </w:r>
      <w:proofErr w:type="spellEnd"/>
      <w:r w:rsidR="0043176F">
        <w:rPr>
          <w:rFonts w:ascii="Times New Roman" w:hAnsi="Times New Roman" w:cs="Times New Roman"/>
          <w:sz w:val="24"/>
          <w:szCs w:val="24"/>
        </w:rPr>
        <w:t xml:space="preserve">. </w:t>
      </w:r>
      <w:r w:rsidRPr="00D66AE9">
        <w:rPr>
          <w:rFonts w:ascii="Times New Roman" w:hAnsi="Times New Roman" w:cs="Times New Roman"/>
          <w:sz w:val="24"/>
          <w:szCs w:val="24"/>
        </w:rPr>
        <w:t xml:space="preserve">Veri sorumlusunun bilgileri de aşağıdaki gibidir. </w:t>
      </w:r>
    </w:p>
    <w:p w14:paraId="7D24F6B3" w14:textId="0E19198E" w:rsidR="000E6C4F" w:rsidRDefault="000E6C4F" w:rsidP="009D24E4">
      <w:pPr>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Rantteks</w:t>
      </w:r>
      <w:proofErr w:type="spellEnd"/>
      <w:r>
        <w:rPr>
          <w:rFonts w:ascii="Times New Roman" w:hAnsi="Times New Roman" w:cs="Times New Roman"/>
          <w:sz w:val="24"/>
          <w:szCs w:val="24"/>
          <w:highlight w:val="yellow"/>
        </w:rPr>
        <w:t xml:space="preserve"> Tekstil SAN. Ve TİC. LTD. ŞTİ.</w:t>
      </w:r>
    </w:p>
    <w:p w14:paraId="041D3C31" w14:textId="7D4080B8" w:rsidR="0090374D" w:rsidRDefault="000E6C4F" w:rsidP="009D24E4">
      <w:pPr>
        <w:jc w:val="both"/>
        <w:rPr>
          <w:rFonts w:ascii="Times New Roman" w:hAnsi="Times New Roman" w:cs="Times New Roman"/>
          <w:sz w:val="24"/>
          <w:szCs w:val="24"/>
        </w:rPr>
      </w:pPr>
      <w:r>
        <w:rPr>
          <w:rFonts w:ascii="Times New Roman" w:hAnsi="Times New Roman" w:cs="Times New Roman"/>
          <w:sz w:val="24"/>
          <w:szCs w:val="24"/>
        </w:rPr>
        <w:t>ADRES: Organize Sanayi Bölgesi 207. Cadde No 605 Uşak</w:t>
      </w:r>
      <w:r>
        <w:rPr>
          <w:rFonts w:ascii="Times New Roman" w:hAnsi="Times New Roman" w:cs="Times New Roman"/>
          <w:sz w:val="24"/>
          <w:szCs w:val="24"/>
        </w:rPr>
        <w:br/>
        <w:t>TELEFON:0(276) 266 75 43</w:t>
      </w:r>
    </w:p>
    <w:p w14:paraId="67928AEB" w14:textId="2E970423" w:rsidR="000E6C4F" w:rsidRDefault="000E6C4F" w:rsidP="009D24E4">
      <w:pPr>
        <w:jc w:val="both"/>
        <w:rPr>
          <w:rFonts w:ascii="Times New Roman" w:hAnsi="Times New Roman" w:cs="Times New Roman"/>
          <w:sz w:val="24"/>
          <w:szCs w:val="24"/>
        </w:rPr>
      </w:pPr>
      <w:r>
        <w:rPr>
          <w:rFonts w:ascii="Times New Roman" w:hAnsi="Times New Roman" w:cs="Times New Roman"/>
          <w:sz w:val="24"/>
          <w:szCs w:val="24"/>
        </w:rPr>
        <w:t>FAX: 0(276) 266 75 44</w:t>
      </w:r>
    </w:p>
    <w:p w14:paraId="72867EC4" w14:textId="06BABA40" w:rsidR="000E6C4F" w:rsidRPr="00D66AE9" w:rsidRDefault="000E6C4F" w:rsidP="009D24E4">
      <w:pPr>
        <w:jc w:val="both"/>
        <w:rPr>
          <w:rFonts w:ascii="Times New Roman" w:hAnsi="Times New Roman" w:cs="Times New Roman"/>
          <w:sz w:val="24"/>
          <w:szCs w:val="24"/>
        </w:rPr>
      </w:pPr>
      <w:r>
        <w:rPr>
          <w:rFonts w:ascii="Times New Roman" w:hAnsi="Times New Roman" w:cs="Times New Roman"/>
          <w:sz w:val="24"/>
          <w:szCs w:val="24"/>
        </w:rPr>
        <w:t>MAİL:kvkkrantteks@gmail.com/inforantteks.com</w:t>
      </w:r>
    </w:p>
    <w:p w14:paraId="709ACCDC" w14:textId="77777777" w:rsidR="0090374D" w:rsidRPr="00D66AE9" w:rsidRDefault="00D26ED4" w:rsidP="00D26ED4">
      <w:pPr>
        <w:jc w:val="both"/>
        <w:rPr>
          <w:rFonts w:ascii="Times New Roman" w:hAnsi="Times New Roman" w:cs="Times New Roman"/>
          <w:sz w:val="24"/>
          <w:szCs w:val="24"/>
        </w:rPr>
      </w:pPr>
      <w:r w:rsidRPr="00D66AE9">
        <w:rPr>
          <w:rFonts w:ascii="Times New Roman" w:hAnsi="Times New Roman" w:cs="Times New Roman"/>
          <w:sz w:val="24"/>
          <w:szCs w:val="24"/>
        </w:rPr>
        <w:t>.</w:t>
      </w:r>
    </w:p>
    <w:p w14:paraId="7DB20270" w14:textId="58709CBA" w:rsidR="0090374D" w:rsidRPr="00D66AE9" w:rsidRDefault="002F0A18" w:rsidP="00AD51C6">
      <w:pPr>
        <w:jc w:val="both"/>
        <w:rPr>
          <w:rFonts w:ascii="Times New Roman" w:hAnsi="Times New Roman" w:cs="Times New Roman"/>
          <w:b/>
          <w:sz w:val="24"/>
          <w:szCs w:val="24"/>
        </w:rPr>
      </w:pPr>
      <w:r w:rsidRPr="00D66AE9">
        <w:rPr>
          <w:rFonts w:ascii="Times New Roman" w:hAnsi="Times New Roman" w:cs="Times New Roman"/>
          <w:b/>
          <w:sz w:val="24"/>
          <w:szCs w:val="24"/>
        </w:rPr>
        <w:t>3</w:t>
      </w:r>
      <w:r w:rsidR="003240E9">
        <w:rPr>
          <w:rFonts w:ascii="Times New Roman" w:hAnsi="Times New Roman" w:cs="Times New Roman"/>
          <w:b/>
          <w:sz w:val="24"/>
          <w:szCs w:val="24"/>
        </w:rPr>
        <w:t>.</w:t>
      </w:r>
      <w:r w:rsidR="0090374D" w:rsidRPr="00D66AE9">
        <w:rPr>
          <w:rFonts w:ascii="Times New Roman" w:hAnsi="Times New Roman" w:cs="Times New Roman"/>
          <w:b/>
          <w:sz w:val="24"/>
          <w:szCs w:val="24"/>
        </w:rPr>
        <w:t xml:space="preserve">VERİ SORUMLUSU </w:t>
      </w:r>
      <w:r w:rsidR="0043176F">
        <w:rPr>
          <w:rFonts w:ascii="Times New Roman" w:hAnsi="Times New Roman" w:cs="Times New Roman"/>
          <w:b/>
          <w:sz w:val="24"/>
          <w:szCs w:val="24"/>
        </w:rPr>
        <w:t xml:space="preserve">RANTTEKS’İN </w:t>
      </w:r>
      <w:r w:rsidR="0090374D" w:rsidRPr="00D66AE9">
        <w:rPr>
          <w:rFonts w:ascii="Times New Roman" w:hAnsi="Times New Roman" w:cs="Times New Roman"/>
          <w:b/>
          <w:sz w:val="24"/>
          <w:szCs w:val="24"/>
        </w:rPr>
        <w:t xml:space="preserve">AYDINLATMA YÜKÜMLÜLÜĞÜNÜN KAPSAMI </w:t>
      </w:r>
    </w:p>
    <w:p w14:paraId="31147FE5" w14:textId="68904B39" w:rsidR="0090374D" w:rsidRPr="00D66AE9" w:rsidRDefault="0090374D" w:rsidP="0090374D">
      <w:pPr>
        <w:jc w:val="both"/>
        <w:rPr>
          <w:rFonts w:ascii="Times New Roman" w:hAnsi="Times New Roman" w:cs="Times New Roman"/>
          <w:sz w:val="24"/>
          <w:szCs w:val="24"/>
        </w:rPr>
      </w:pPr>
      <w:r w:rsidRPr="00D66AE9">
        <w:rPr>
          <w:rFonts w:ascii="Times New Roman" w:hAnsi="Times New Roman" w:cs="Times New Roman"/>
          <w:sz w:val="24"/>
          <w:szCs w:val="24"/>
        </w:rPr>
        <w:t>Yukarıda izah olunan hükümler uyarınca veri sorumlusu</w:t>
      </w:r>
      <w:r w:rsidR="0043176F">
        <w:rPr>
          <w:rFonts w:ascii="Times New Roman" w:hAnsi="Times New Roman" w:cs="Times New Roman"/>
          <w:sz w:val="24"/>
          <w:szCs w:val="24"/>
        </w:rPr>
        <w:t xml:space="preserve"> </w:t>
      </w:r>
      <w:proofErr w:type="spellStart"/>
      <w:r w:rsidR="0043176F" w:rsidRPr="0043176F">
        <w:rPr>
          <w:rFonts w:ascii="Times New Roman" w:hAnsi="Times New Roman" w:cs="Times New Roman"/>
          <w:sz w:val="24"/>
          <w:szCs w:val="24"/>
        </w:rPr>
        <w:t>Rantteks</w:t>
      </w:r>
      <w:r w:rsidR="0043176F">
        <w:rPr>
          <w:rFonts w:ascii="Times New Roman" w:hAnsi="Times New Roman" w:cs="Times New Roman"/>
          <w:sz w:val="24"/>
          <w:szCs w:val="24"/>
        </w:rPr>
        <w:t>’tir</w:t>
      </w:r>
      <w:proofErr w:type="spellEnd"/>
      <w:r w:rsidRPr="00D66AE9">
        <w:rPr>
          <w:rFonts w:ascii="Times New Roman" w:hAnsi="Times New Roman" w:cs="Times New Roman"/>
          <w:sz w:val="24"/>
          <w:szCs w:val="24"/>
        </w:rPr>
        <w:t xml:space="preserve">. İşbu sıfat altında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Pr="00D66AE9">
        <w:rPr>
          <w:rFonts w:ascii="Times New Roman" w:hAnsi="Times New Roman" w:cs="Times New Roman"/>
          <w:sz w:val="24"/>
          <w:szCs w:val="24"/>
        </w:rPr>
        <w:t>kişisel verilerin işlenmesi sebebiyle Aydınlatma Metninde kişisel verilerin ve</w:t>
      </w:r>
      <w:r w:rsidR="00033EBA" w:rsidRPr="00D66AE9">
        <w:rPr>
          <w:rFonts w:ascii="Times New Roman" w:hAnsi="Times New Roman" w:cs="Times New Roman"/>
          <w:sz w:val="24"/>
          <w:szCs w:val="24"/>
        </w:rPr>
        <w:t xml:space="preserve">/veya </w:t>
      </w:r>
      <w:r w:rsidRPr="00D66AE9">
        <w:rPr>
          <w:rFonts w:ascii="Times New Roman" w:hAnsi="Times New Roman" w:cs="Times New Roman"/>
          <w:sz w:val="24"/>
          <w:szCs w:val="24"/>
        </w:rPr>
        <w:t>özel nitelikli kişisel verilerin kanunda öngörülen sınırlar dahilinde v</w:t>
      </w:r>
      <w:r w:rsidR="00033EBA" w:rsidRPr="00D66AE9">
        <w:rPr>
          <w:rFonts w:ascii="Times New Roman" w:hAnsi="Times New Roman" w:cs="Times New Roman"/>
          <w:sz w:val="24"/>
          <w:szCs w:val="24"/>
        </w:rPr>
        <w:t>e kanuna uygun olarak işlediği</w:t>
      </w:r>
      <w:r w:rsidRPr="00D66AE9">
        <w:rPr>
          <w:rFonts w:ascii="Times New Roman" w:hAnsi="Times New Roman" w:cs="Times New Roman"/>
          <w:sz w:val="24"/>
          <w:szCs w:val="24"/>
        </w:rPr>
        <w:t xml:space="preserve"> konusunda veri sahiplerini bilgilendirmekte ve aydınlatmaktadır. </w:t>
      </w:r>
    </w:p>
    <w:p w14:paraId="7A7B3BBF" w14:textId="02A2A580" w:rsidR="00CC1202" w:rsidRPr="00D66AE9" w:rsidRDefault="00ED78F4" w:rsidP="0090374D">
      <w:pPr>
        <w:jc w:val="both"/>
        <w:rPr>
          <w:rFonts w:ascii="Times New Roman" w:hAnsi="Times New Roman" w:cs="Times New Roman"/>
          <w:color w:val="000000" w:themeColor="text1"/>
          <w:sz w:val="24"/>
          <w:szCs w:val="24"/>
        </w:rPr>
      </w:pPr>
      <w:r w:rsidRPr="00D66AE9">
        <w:rPr>
          <w:rFonts w:ascii="Times New Roman" w:hAnsi="Times New Roman" w:cs="Times New Roman"/>
          <w:color w:val="000000" w:themeColor="text1"/>
          <w:sz w:val="24"/>
          <w:szCs w:val="24"/>
        </w:rPr>
        <w:t xml:space="preserve">İşbu aydınlatma yükümlülüğü ile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color w:val="000000" w:themeColor="text1"/>
          <w:sz w:val="24"/>
          <w:szCs w:val="24"/>
        </w:rPr>
        <w:t xml:space="preserve"> </w:t>
      </w:r>
      <w:r w:rsidRPr="00D66AE9">
        <w:rPr>
          <w:rFonts w:ascii="Times New Roman" w:hAnsi="Times New Roman" w:cs="Times New Roman"/>
          <w:color w:val="000000" w:themeColor="text1"/>
          <w:sz w:val="24"/>
          <w:szCs w:val="24"/>
        </w:rPr>
        <w:t>veri sorumlusu sıfatı altında bazı yükümlülükler üstlenmiş</w:t>
      </w:r>
      <w:r w:rsidR="00B34631" w:rsidRPr="00D66AE9">
        <w:rPr>
          <w:rFonts w:ascii="Times New Roman" w:hAnsi="Times New Roman" w:cs="Times New Roman"/>
          <w:color w:val="000000" w:themeColor="text1"/>
          <w:sz w:val="24"/>
          <w:szCs w:val="24"/>
        </w:rPr>
        <w:t>tir. Bu bağlamda yükümlülükleri; veri sahiplerini</w:t>
      </w:r>
      <w:r w:rsidRPr="00D66AE9">
        <w:rPr>
          <w:rFonts w:ascii="Times New Roman" w:hAnsi="Times New Roman" w:cs="Times New Roman"/>
          <w:color w:val="000000" w:themeColor="text1"/>
          <w:sz w:val="24"/>
          <w:szCs w:val="24"/>
        </w:rPr>
        <w:t xml:space="preserve"> kişisel verileri işleme amaçları, kişisel verilerin aktarılması ve aktarma amaçları, kimlere aktarımın yapılabileceği, veri sahibi tarafından yöneltilen güncelleme, silme, anonimleştirme gibi Kişisel Verilerin Korunması Kanunun 11. Maddesindeki hakl</w:t>
      </w:r>
      <w:r w:rsidR="00F86AD3" w:rsidRPr="00D66AE9">
        <w:rPr>
          <w:rFonts w:ascii="Times New Roman" w:hAnsi="Times New Roman" w:cs="Times New Roman"/>
          <w:color w:val="000000" w:themeColor="text1"/>
          <w:sz w:val="24"/>
          <w:szCs w:val="24"/>
        </w:rPr>
        <w:t>ar uyarınca bilgilendirme</w:t>
      </w:r>
      <w:r w:rsidR="00B34631" w:rsidRPr="00D66AE9">
        <w:rPr>
          <w:rFonts w:ascii="Times New Roman" w:hAnsi="Times New Roman" w:cs="Times New Roman"/>
          <w:color w:val="000000" w:themeColor="text1"/>
          <w:sz w:val="24"/>
          <w:szCs w:val="24"/>
        </w:rPr>
        <w:t>k</w:t>
      </w:r>
      <w:r w:rsidR="00F86AD3" w:rsidRPr="00D66AE9">
        <w:rPr>
          <w:rFonts w:ascii="Times New Roman" w:hAnsi="Times New Roman" w:cs="Times New Roman"/>
          <w:color w:val="000000" w:themeColor="text1"/>
          <w:sz w:val="24"/>
          <w:szCs w:val="24"/>
        </w:rPr>
        <w:t xml:space="preserve"> ve</w:t>
      </w:r>
      <w:r w:rsidRPr="00D66AE9">
        <w:rPr>
          <w:rFonts w:ascii="Times New Roman" w:hAnsi="Times New Roman" w:cs="Times New Roman"/>
          <w:color w:val="000000" w:themeColor="text1"/>
          <w:sz w:val="24"/>
          <w:szCs w:val="24"/>
        </w:rPr>
        <w:t xml:space="preserve"> kişisel verilerin toplanma amaçları, ilkeleri ve hukuki dayanakları</w:t>
      </w:r>
      <w:r w:rsidR="00F86AD3" w:rsidRPr="00D66AE9">
        <w:rPr>
          <w:rFonts w:ascii="Times New Roman" w:hAnsi="Times New Roman" w:cs="Times New Roman"/>
          <w:color w:val="000000" w:themeColor="text1"/>
          <w:sz w:val="24"/>
          <w:szCs w:val="24"/>
        </w:rPr>
        <w:t>nı belirlemek</w:t>
      </w:r>
      <w:r w:rsidRPr="00D66AE9">
        <w:rPr>
          <w:rFonts w:ascii="Times New Roman" w:hAnsi="Times New Roman" w:cs="Times New Roman"/>
          <w:color w:val="000000" w:themeColor="text1"/>
          <w:sz w:val="24"/>
          <w:szCs w:val="24"/>
        </w:rPr>
        <w:t xml:space="preserve"> şeklindedir. </w:t>
      </w:r>
    </w:p>
    <w:p w14:paraId="64AFFA22" w14:textId="29C44AE8" w:rsidR="0090374D" w:rsidRDefault="0090374D" w:rsidP="0090374D">
      <w:pPr>
        <w:jc w:val="both"/>
        <w:rPr>
          <w:rFonts w:ascii="Times New Roman" w:hAnsi="Times New Roman" w:cs="Times New Roman"/>
          <w:color w:val="000000" w:themeColor="text1"/>
          <w:sz w:val="24"/>
          <w:szCs w:val="24"/>
        </w:rPr>
      </w:pPr>
    </w:p>
    <w:p w14:paraId="6A7A7867" w14:textId="5882AF78" w:rsidR="0043176F" w:rsidRDefault="0043176F" w:rsidP="0090374D">
      <w:pPr>
        <w:jc w:val="both"/>
        <w:rPr>
          <w:rFonts w:ascii="Times New Roman" w:hAnsi="Times New Roman" w:cs="Times New Roman"/>
          <w:color w:val="000000" w:themeColor="text1"/>
          <w:sz w:val="24"/>
          <w:szCs w:val="24"/>
        </w:rPr>
      </w:pPr>
    </w:p>
    <w:p w14:paraId="289279BE" w14:textId="77777777" w:rsidR="0043176F" w:rsidRPr="00D66AE9" w:rsidRDefault="0043176F" w:rsidP="0090374D">
      <w:pPr>
        <w:jc w:val="both"/>
        <w:rPr>
          <w:rFonts w:ascii="Times New Roman" w:hAnsi="Times New Roman" w:cs="Times New Roman"/>
          <w:color w:val="000000" w:themeColor="text1"/>
          <w:sz w:val="24"/>
          <w:szCs w:val="24"/>
        </w:rPr>
      </w:pPr>
    </w:p>
    <w:p w14:paraId="4E1BCBFC" w14:textId="281787DF" w:rsidR="0090374D" w:rsidRPr="00D66AE9" w:rsidRDefault="002F0A18" w:rsidP="0090374D">
      <w:pPr>
        <w:jc w:val="both"/>
        <w:rPr>
          <w:rFonts w:ascii="Times New Roman" w:hAnsi="Times New Roman" w:cs="Times New Roman"/>
          <w:b/>
          <w:sz w:val="24"/>
          <w:szCs w:val="24"/>
        </w:rPr>
      </w:pPr>
      <w:r w:rsidRPr="00D66AE9">
        <w:rPr>
          <w:rFonts w:ascii="Times New Roman" w:hAnsi="Times New Roman" w:cs="Times New Roman"/>
          <w:b/>
          <w:sz w:val="24"/>
          <w:szCs w:val="24"/>
        </w:rPr>
        <w:t>4</w:t>
      </w:r>
      <w:r w:rsidR="003240E9">
        <w:rPr>
          <w:rFonts w:ascii="Times New Roman" w:hAnsi="Times New Roman" w:cs="Times New Roman"/>
          <w:b/>
          <w:sz w:val="24"/>
          <w:szCs w:val="24"/>
        </w:rPr>
        <w:t>.</w:t>
      </w:r>
      <w:r w:rsidR="002F5848" w:rsidRPr="00D66AE9">
        <w:rPr>
          <w:rFonts w:ascii="Times New Roman" w:hAnsi="Times New Roman" w:cs="Times New Roman"/>
          <w:b/>
          <w:sz w:val="24"/>
          <w:szCs w:val="24"/>
        </w:rPr>
        <w:t xml:space="preserve">KİŞİSEL VERİLERİNİZİN </w:t>
      </w:r>
      <w:r w:rsidR="0043176F">
        <w:rPr>
          <w:rFonts w:ascii="Times New Roman" w:hAnsi="Times New Roman" w:cs="Times New Roman"/>
          <w:b/>
          <w:sz w:val="24"/>
          <w:szCs w:val="24"/>
        </w:rPr>
        <w:t xml:space="preserve">RANTTEKS </w:t>
      </w:r>
      <w:r w:rsidR="002F5848" w:rsidRPr="00D66AE9">
        <w:rPr>
          <w:rFonts w:ascii="Times New Roman" w:hAnsi="Times New Roman" w:cs="Times New Roman"/>
          <w:b/>
          <w:sz w:val="24"/>
          <w:szCs w:val="24"/>
        </w:rPr>
        <w:t xml:space="preserve">TARAFINDAN </w:t>
      </w:r>
      <w:r w:rsidR="0090374D" w:rsidRPr="00D66AE9">
        <w:rPr>
          <w:rFonts w:ascii="Times New Roman" w:hAnsi="Times New Roman" w:cs="Times New Roman"/>
          <w:b/>
          <w:sz w:val="24"/>
          <w:szCs w:val="24"/>
        </w:rPr>
        <w:t>İŞLE</w:t>
      </w:r>
      <w:r w:rsidR="002F5848" w:rsidRPr="00D66AE9">
        <w:rPr>
          <w:rFonts w:ascii="Times New Roman" w:hAnsi="Times New Roman" w:cs="Times New Roman"/>
          <w:b/>
          <w:sz w:val="24"/>
          <w:szCs w:val="24"/>
        </w:rPr>
        <w:t>N</w:t>
      </w:r>
      <w:r w:rsidR="0090374D" w:rsidRPr="00D66AE9">
        <w:rPr>
          <w:rFonts w:ascii="Times New Roman" w:hAnsi="Times New Roman" w:cs="Times New Roman"/>
          <w:b/>
          <w:sz w:val="24"/>
          <w:szCs w:val="24"/>
        </w:rPr>
        <w:t>ME AMAÇLARI</w:t>
      </w:r>
    </w:p>
    <w:p w14:paraId="1B6D5006" w14:textId="43F95C9B" w:rsidR="006020FA" w:rsidRPr="00D66AE9" w:rsidRDefault="006020FA" w:rsidP="0090374D">
      <w:pPr>
        <w:jc w:val="both"/>
        <w:rPr>
          <w:rFonts w:ascii="Times New Roman" w:hAnsi="Times New Roman" w:cs="Times New Roman"/>
          <w:sz w:val="24"/>
          <w:szCs w:val="24"/>
        </w:rPr>
      </w:pPr>
      <w:r w:rsidRPr="00D66AE9">
        <w:rPr>
          <w:rFonts w:ascii="Times New Roman" w:hAnsi="Times New Roman" w:cs="Times New Roman"/>
          <w:sz w:val="24"/>
          <w:szCs w:val="24"/>
        </w:rPr>
        <w:lastRenderedPageBreak/>
        <w:t xml:space="preserve">Kişisel verileriniz 6698 Sayılı Kişisel Verilerin Korunması Kanunun öngördüğü sınırlar içerisinde ve kanunun ilkeleri esas alınarak işlenmektedir. Kanun çerçevesinde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Pr="00D66AE9">
        <w:rPr>
          <w:rFonts w:ascii="Times New Roman" w:hAnsi="Times New Roman" w:cs="Times New Roman"/>
          <w:sz w:val="24"/>
          <w:szCs w:val="24"/>
        </w:rPr>
        <w:t>olarak veri işleme amaçlarımız;</w:t>
      </w:r>
    </w:p>
    <w:p w14:paraId="4BA3C8FA" w14:textId="77777777" w:rsidR="006020FA" w:rsidRPr="00D66AE9" w:rsidRDefault="006020FA"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a</w:t>
      </w:r>
      <w:proofErr w:type="gramEnd"/>
      <w:r w:rsidRPr="00D66AE9">
        <w:rPr>
          <w:rFonts w:ascii="Times New Roman" w:hAnsi="Times New Roman" w:cs="Times New Roman"/>
          <w:sz w:val="24"/>
          <w:szCs w:val="24"/>
        </w:rPr>
        <w:t>-Sizlere sunulan ürün ve hizmet kalitesinin arttırıl</w:t>
      </w:r>
      <w:r w:rsidR="00A114DC" w:rsidRPr="00D66AE9">
        <w:rPr>
          <w:rFonts w:ascii="Times New Roman" w:hAnsi="Times New Roman" w:cs="Times New Roman"/>
          <w:sz w:val="24"/>
          <w:szCs w:val="24"/>
        </w:rPr>
        <w:t>abilmesi</w:t>
      </w:r>
      <w:r w:rsidRPr="00D66AE9">
        <w:rPr>
          <w:rFonts w:ascii="Times New Roman" w:hAnsi="Times New Roman" w:cs="Times New Roman"/>
          <w:sz w:val="24"/>
          <w:szCs w:val="24"/>
        </w:rPr>
        <w:t>;</w:t>
      </w:r>
    </w:p>
    <w:p w14:paraId="6561EDA5" w14:textId="15D208C0" w:rsidR="006020FA" w:rsidRPr="00D66AE9" w:rsidRDefault="006020FA"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b</w:t>
      </w:r>
      <w:proofErr w:type="gramEnd"/>
      <w:r w:rsidRPr="00D66AE9">
        <w:rPr>
          <w:rFonts w:ascii="Times New Roman" w:hAnsi="Times New Roman" w:cs="Times New Roman"/>
          <w:sz w:val="24"/>
          <w:szCs w:val="24"/>
        </w:rPr>
        <w:t>-</w:t>
      </w:r>
      <w:r w:rsidR="0043176F" w:rsidRPr="0043176F">
        <w:rPr>
          <w:rFonts w:ascii="Times New Roman" w:hAnsi="Times New Roman" w:cs="Times New Roman"/>
          <w:sz w:val="24"/>
          <w:szCs w:val="24"/>
        </w:rPr>
        <w:t xml:space="preserve">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00A114DC" w:rsidRPr="00D66AE9">
        <w:rPr>
          <w:rFonts w:ascii="Times New Roman" w:hAnsi="Times New Roman" w:cs="Times New Roman"/>
          <w:sz w:val="24"/>
          <w:szCs w:val="24"/>
        </w:rPr>
        <w:t xml:space="preserve">bünyesinde ki </w:t>
      </w:r>
      <w:r w:rsidRPr="00D66AE9">
        <w:rPr>
          <w:rFonts w:ascii="Times New Roman" w:hAnsi="Times New Roman" w:cs="Times New Roman"/>
          <w:sz w:val="24"/>
          <w:szCs w:val="24"/>
        </w:rPr>
        <w:t xml:space="preserve">yeniliklerden, sunulan ürün ve hizmetlerden </w:t>
      </w:r>
      <w:r w:rsidR="00A114DC" w:rsidRPr="00D66AE9">
        <w:rPr>
          <w:rFonts w:ascii="Times New Roman" w:hAnsi="Times New Roman" w:cs="Times New Roman"/>
          <w:sz w:val="24"/>
          <w:szCs w:val="24"/>
        </w:rPr>
        <w:t xml:space="preserve">sizlerin hızlıca </w:t>
      </w:r>
      <w:r w:rsidRPr="00D66AE9">
        <w:rPr>
          <w:rFonts w:ascii="Times New Roman" w:hAnsi="Times New Roman" w:cs="Times New Roman"/>
          <w:sz w:val="24"/>
          <w:szCs w:val="24"/>
        </w:rPr>
        <w:t xml:space="preserve">haberdar </w:t>
      </w:r>
      <w:r w:rsidR="00A114DC" w:rsidRPr="00D66AE9">
        <w:rPr>
          <w:rFonts w:ascii="Times New Roman" w:hAnsi="Times New Roman" w:cs="Times New Roman"/>
          <w:sz w:val="24"/>
          <w:szCs w:val="24"/>
        </w:rPr>
        <w:t>edilebilmesi;</w:t>
      </w:r>
    </w:p>
    <w:p w14:paraId="78E6B013" w14:textId="77777777" w:rsidR="006020FA" w:rsidRPr="00D66AE9" w:rsidRDefault="006020FA"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c</w:t>
      </w:r>
      <w:proofErr w:type="gramEnd"/>
      <w:r w:rsidRPr="00D66AE9">
        <w:rPr>
          <w:rFonts w:ascii="Times New Roman" w:hAnsi="Times New Roman" w:cs="Times New Roman"/>
          <w:sz w:val="24"/>
          <w:szCs w:val="24"/>
        </w:rPr>
        <w:t>-Kişiye özel ihtiyaçlar ve kullanım amaçlarını</w:t>
      </w:r>
      <w:r w:rsidR="00A114DC" w:rsidRPr="00D66AE9">
        <w:rPr>
          <w:rFonts w:ascii="Times New Roman" w:hAnsi="Times New Roman" w:cs="Times New Roman"/>
          <w:sz w:val="24"/>
          <w:szCs w:val="24"/>
        </w:rPr>
        <w:t xml:space="preserve">n </w:t>
      </w:r>
      <w:r w:rsidRPr="00D66AE9">
        <w:rPr>
          <w:rFonts w:ascii="Times New Roman" w:hAnsi="Times New Roman" w:cs="Times New Roman"/>
          <w:sz w:val="24"/>
          <w:szCs w:val="24"/>
        </w:rPr>
        <w:t>tespit e</w:t>
      </w:r>
      <w:r w:rsidR="00A114DC" w:rsidRPr="00D66AE9">
        <w:rPr>
          <w:rFonts w:ascii="Times New Roman" w:hAnsi="Times New Roman" w:cs="Times New Roman"/>
          <w:sz w:val="24"/>
          <w:szCs w:val="24"/>
        </w:rPr>
        <w:t xml:space="preserve">dilmesi </w:t>
      </w:r>
      <w:r w:rsidRPr="00D66AE9">
        <w:rPr>
          <w:rFonts w:ascii="Times New Roman" w:hAnsi="Times New Roman" w:cs="Times New Roman"/>
          <w:sz w:val="24"/>
          <w:szCs w:val="24"/>
        </w:rPr>
        <w:t>bu bağlamda siz müşterilerimize özel mal ve hizmet sunumunu</w:t>
      </w:r>
      <w:r w:rsidR="00A114DC" w:rsidRPr="00D66AE9">
        <w:rPr>
          <w:rFonts w:ascii="Times New Roman" w:hAnsi="Times New Roman" w:cs="Times New Roman"/>
          <w:sz w:val="24"/>
          <w:szCs w:val="24"/>
        </w:rPr>
        <w:t>n</w:t>
      </w:r>
      <w:r w:rsidRPr="00D66AE9">
        <w:rPr>
          <w:rFonts w:ascii="Times New Roman" w:hAnsi="Times New Roman" w:cs="Times New Roman"/>
          <w:sz w:val="24"/>
          <w:szCs w:val="24"/>
        </w:rPr>
        <w:t xml:space="preserve"> gerçekleşti</w:t>
      </w:r>
      <w:r w:rsidR="00A114DC" w:rsidRPr="00D66AE9">
        <w:rPr>
          <w:rFonts w:ascii="Times New Roman" w:hAnsi="Times New Roman" w:cs="Times New Roman"/>
          <w:sz w:val="24"/>
          <w:szCs w:val="24"/>
        </w:rPr>
        <w:t>ril</w:t>
      </w:r>
      <w:r w:rsidR="00941829" w:rsidRPr="00D66AE9">
        <w:rPr>
          <w:rFonts w:ascii="Times New Roman" w:hAnsi="Times New Roman" w:cs="Times New Roman"/>
          <w:sz w:val="24"/>
          <w:szCs w:val="24"/>
        </w:rPr>
        <w:t>e</w:t>
      </w:r>
      <w:r w:rsidR="00A80440" w:rsidRPr="00D66AE9">
        <w:rPr>
          <w:rFonts w:ascii="Times New Roman" w:hAnsi="Times New Roman" w:cs="Times New Roman"/>
          <w:sz w:val="24"/>
          <w:szCs w:val="24"/>
        </w:rPr>
        <w:t>bil</w:t>
      </w:r>
      <w:r w:rsidR="00A114DC" w:rsidRPr="00D66AE9">
        <w:rPr>
          <w:rFonts w:ascii="Times New Roman" w:hAnsi="Times New Roman" w:cs="Times New Roman"/>
          <w:sz w:val="24"/>
          <w:szCs w:val="24"/>
        </w:rPr>
        <w:t>mesi;</w:t>
      </w:r>
    </w:p>
    <w:p w14:paraId="44FDC0A3" w14:textId="34B3C02B" w:rsidR="006020FA" w:rsidRPr="00D66AE9" w:rsidRDefault="006020FA"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d</w:t>
      </w:r>
      <w:proofErr w:type="gramEnd"/>
      <w:r w:rsidRPr="00D66AE9">
        <w:rPr>
          <w:rFonts w:ascii="Times New Roman" w:hAnsi="Times New Roman" w:cs="Times New Roman"/>
          <w:sz w:val="24"/>
          <w:szCs w:val="24"/>
        </w:rPr>
        <w:t>-</w:t>
      </w:r>
      <w:proofErr w:type="spellStart"/>
      <w:r w:rsidR="0043176F" w:rsidRPr="0043176F">
        <w:rPr>
          <w:rFonts w:ascii="Times New Roman" w:hAnsi="Times New Roman" w:cs="Times New Roman"/>
          <w:sz w:val="24"/>
          <w:szCs w:val="24"/>
        </w:rPr>
        <w:t>Rantteks</w:t>
      </w:r>
      <w:r w:rsidR="0043176F">
        <w:rPr>
          <w:rFonts w:ascii="Times New Roman" w:hAnsi="Times New Roman" w:cs="Times New Roman"/>
          <w:sz w:val="24"/>
          <w:szCs w:val="24"/>
        </w:rPr>
        <w:t>’in</w:t>
      </w:r>
      <w:proofErr w:type="spellEnd"/>
      <w:r w:rsidR="0043176F">
        <w:rPr>
          <w:rFonts w:ascii="Times New Roman" w:hAnsi="Times New Roman" w:cs="Times New Roman"/>
          <w:sz w:val="24"/>
          <w:szCs w:val="24"/>
        </w:rPr>
        <w:t xml:space="preserve"> </w:t>
      </w:r>
      <w:r w:rsidRPr="00D66AE9">
        <w:rPr>
          <w:rFonts w:ascii="Times New Roman" w:hAnsi="Times New Roman" w:cs="Times New Roman"/>
          <w:sz w:val="24"/>
          <w:szCs w:val="24"/>
        </w:rPr>
        <w:t xml:space="preserve">ticari faaliyetin yürütülebilmesi </w:t>
      </w:r>
      <w:r w:rsidR="00A114DC" w:rsidRPr="00D66AE9">
        <w:rPr>
          <w:rFonts w:ascii="Times New Roman" w:hAnsi="Times New Roman" w:cs="Times New Roman"/>
          <w:sz w:val="24"/>
          <w:szCs w:val="24"/>
        </w:rPr>
        <w:t xml:space="preserve">ve bu bağlamda sizlere </w:t>
      </w:r>
      <w:r w:rsidRPr="00D66AE9">
        <w:rPr>
          <w:rFonts w:ascii="Times New Roman" w:hAnsi="Times New Roman" w:cs="Times New Roman"/>
          <w:sz w:val="24"/>
          <w:szCs w:val="24"/>
        </w:rPr>
        <w:t>eksiksiz ifanın sağla</w:t>
      </w:r>
      <w:r w:rsidR="00A114DC" w:rsidRPr="00D66AE9">
        <w:rPr>
          <w:rFonts w:ascii="Times New Roman" w:hAnsi="Times New Roman" w:cs="Times New Roman"/>
          <w:sz w:val="24"/>
          <w:szCs w:val="24"/>
        </w:rPr>
        <w:t>nabilmesi;</w:t>
      </w:r>
    </w:p>
    <w:p w14:paraId="55D4113E" w14:textId="77777777" w:rsidR="006020FA" w:rsidRPr="00D66AE9" w:rsidRDefault="006020FA"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e</w:t>
      </w:r>
      <w:proofErr w:type="gramEnd"/>
      <w:r w:rsidRPr="00D66AE9">
        <w:rPr>
          <w:rFonts w:ascii="Times New Roman" w:hAnsi="Times New Roman" w:cs="Times New Roman"/>
          <w:sz w:val="24"/>
          <w:szCs w:val="24"/>
        </w:rPr>
        <w:t>-</w:t>
      </w:r>
      <w:r w:rsidR="000039FD" w:rsidRPr="00D66AE9">
        <w:rPr>
          <w:rFonts w:ascii="Times New Roman" w:hAnsi="Times New Roman" w:cs="Times New Roman"/>
          <w:sz w:val="24"/>
          <w:szCs w:val="24"/>
        </w:rPr>
        <w:t>Değişen-gelişen ürün ve hizmetlerimiz hakkında sizleri bilgilendirmek ve gereken durumlarda aydınlatmanın yapılabilmesi;</w:t>
      </w:r>
    </w:p>
    <w:p w14:paraId="43A6642B" w14:textId="77777777" w:rsidR="000039FD" w:rsidRPr="00D66AE9" w:rsidRDefault="000039FD"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f</w:t>
      </w:r>
      <w:proofErr w:type="gramEnd"/>
      <w:r w:rsidRPr="00D66AE9">
        <w:rPr>
          <w:rFonts w:ascii="Times New Roman" w:hAnsi="Times New Roman" w:cs="Times New Roman"/>
          <w:sz w:val="24"/>
          <w:szCs w:val="24"/>
        </w:rPr>
        <w:t>-Şirketimiz tarafından sunulan ürün ve hizmetlerden sizlerin en iyi şekilde faydalanabilmesi</w:t>
      </w:r>
      <w:r w:rsidR="00A114DC" w:rsidRPr="00D66AE9">
        <w:rPr>
          <w:rFonts w:ascii="Times New Roman" w:hAnsi="Times New Roman" w:cs="Times New Roman"/>
          <w:sz w:val="24"/>
          <w:szCs w:val="24"/>
        </w:rPr>
        <w:t>;</w:t>
      </w:r>
    </w:p>
    <w:p w14:paraId="615DADFF" w14:textId="7C149385" w:rsidR="000039FD" w:rsidRPr="00D66AE9" w:rsidRDefault="000039FD"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g</w:t>
      </w:r>
      <w:proofErr w:type="gramEnd"/>
      <w:r w:rsidRPr="00D66AE9">
        <w:rPr>
          <w:rFonts w:ascii="Times New Roman" w:hAnsi="Times New Roman" w:cs="Times New Roman"/>
          <w:sz w:val="24"/>
          <w:szCs w:val="24"/>
        </w:rPr>
        <w:t>-</w:t>
      </w:r>
      <w:proofErr w:type="spellStart"/>
      <w:r w:rsidR="0043176F" w:rsidRPr="0043176F">
        <w:rPr>
          <w:rFonts w:ascii="Times New Roman" w:hAnsi="Times New Roman" w:cs="Times New Roman"/>
          <w:sz w:val="24"/>
          <w:szCs w:val="24"/>
        </w:rPr>
        <w:t>Rantteks</w:t>
      </w:r>
      <w:proofErr w:type="spellEnd"/>
      <w:r w:rsidRPr="00D66AE9">
        <w:rPr>
          <w:rFonts w:ascii="Times New Roman" w:hAnsi="Times New Roman" w:cs="Times New Roman"/>
          <w:sz w:val="24"/>
          <w:szCs w:val="24"/>
        </w:rPr>
        <w:t xml:space="preserve"> olarak ticari ortaklıklarımızın ve stratejilerimizin geliştirilebilmesi,</w:t>
      </w:r>
      <w:r w:rsidR="002F5848" w:rsidRPr="00D66AE9">
        <w:rPr>
          <w:rFonts w:ascii="Times New Roman" w:hAnsi="Times New Roman" w:cs="Times New Roman"/>
          <w:sz w:val="24"/>
          <w:szCs w:val="24"/>
        </w:rPr>
        <w:t xml:space="preserve"> belirlenebilmesi, güvenli bir temele oturtulabilmesi,</w:t>
      </w:r>
      <w:r w:rsidRPr="00D66AE9">
        <w:rPr>
          <w:rFonts w:ascii="Times New Roman" w:hAnsi="Times New Roman" w:cs="Times New Roman"/>
          <w:sz w:val="24"/>
          <w:szCs w:val="24"/>
        </w:rPr>
        <w:t xml:space="preserve"> ticari politikalarımızda ve yönetimsel işleyişimizde doğru kararların alınabilmesi</w:t>
      </w:r>
      <w:r w:rsidR="002F5848" w:rsidRPr="00D66AE9">
        <w:rPr>
          <w:rFonts w:ascii="Times New Roman" w:hAnsi="Times New Roman" w:cs="Times New Roman"/>
          <w:sz w:val="24"/>
          <w:szCs w:val="24"/>
        </w:rPr>
        <w:t>;</w:t>
      </w:r>
    </w:p>
    <w:p w14:paraId="61E8EA73" w14:textId="76D46B56" w:rsidR="000039FD" w:rsidRPr="00D66AE9" w:rsidRDefault="000039FD"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h</w:t>
      </w:r>
      <w:proofErr w:type="gramEnd"/>
      <w:r w:rsidRPr="00D66AE9">
        <w:rPr>
          <w:rFonts w:ascii="Times New Roman" w:hAnsi="Times New Roman" w:cs="Times New Roman"/>
          <w:sz w:val="24"/>
          <w:szCs w:val="24"/>
        </w:rPr>
        <w:t>-</w:t>
      </w:r>
      <w:r w:rsidR="0043176F" w:rsidRPr="0043176F">
        <w:rPr>
          <w:rFonts w:ascii="Times New Roman" w:hAnsi="Times New Roman" w:cs="Times New Roman"/>
          <w:sz w:val="24"/>
          <w:szCs w:val="24"/>
        </w:rPr>
        <w:t xml:space="preserve">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Pr="00D66AE9">
        <w:rPr>
          <w:rFonts w:ascii="Times New Roman" w:hAnsi="Times New Roman" w:cs="Times New Roman"/>
          <w:sz w:val="24"/>
          <w:szCs w:val="24"/>
        </w:rPr>
        <w:t>olarak kurumsal kimliğimizin sağlam temele oturtulabilmesi ve kurumsal işleyişin sağlanabilmesi;</w:t>
      </w:r>
    </w:p>
    <w:p w14:paraId="3F771D50" w14:textId="77777777" w:rsidR="000039FD" w:rsidRPr="00D66AE9" w:rsidRDefault="000039FD" w:rsidP="0090374D">
      <w:pPr>
        <w:jc w:val="both"/>
        <w:rPr>
          <w:rFonts w:ascii="Times New Roman" w:hAnsi="Times New Roman" w:cs="Times New Roman"/>
          <w:sz w:val="24"/>
          <w:szCs w:val="24"/>
        </w:rPr>
      </w:pPr>
      <w:r w:rsidRPr="00D66AE9">
        <w:rPr>
          <w:rFonts w:ascii="Times New Roman" w:hAnsi="Times New Roman" w:cs="Times New Roman"/>
          <w:sz w:val="24"/>
          <w:szCs w:val="24"/>
        </w:rPr>
        <w:t xml:space="preserve">ı-Şirket içi politikalarımızın </w:t>
      </w:r>
      <w:r w:rsidR="002F5848" w:rsidRPr="00D66AE9">
        <w:rPr>
          <w:rFonts w:ascii="Times New Roman" w:hAnsi="Times New Roman" w:cs="Times New Roman"/>
          <w:sz w:val="24"/>
          <w:szCs w:val="24"/>
        </w:rPr>
        <w:t xml:space="preserve">hedeflerine ulaştırılması ve böylelikle siz müşterilerimizin memnuniyetinin </w:t>
      </w:r>
      <w:r w:rsidR="00A114DC" w:rsidRPr="00D66AE9">
        <w:rPr>
          <w:rFonts w:ascii="Times New Roman" w:hAnsi="Times New Roman" w:cs="Times New Roman"/>
          <w:sz w:val="24"/>
          <w:szCs w:val="24"/>
        </w:rPr>
        <w:t>arttırılabilmesi;</w:t>
      </w:r>
    </w:p>
    <w:p w14:paraId="57AC503E" w14:textId="77777777" w:rsidR="002F5848" w:rsidRPr="00D66AE9" w:rsidRDefault="002F5848"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j</w:t>
      </w:r>
      <w:proofErr w:type="gramEnd"/>
      <w:r w:rsidRPr="00D66AE9">
        <w:rPr>
          <w:rFonts w:ascii="Times New Roman" w:hAnsi="Times New Roman" w:cs="Times New Roman"/>
          <w:sz w:val="24"/>
          <w:szCs w:val="24"/>
        </w:rPr>
        <w:t>-Veri güvenliğinin sağlan</w:t>
      </w:r>
      <w:r w:rsidR="00A114DC" w:rsidRPr="00D66AE9">
        <w:rPr>
          <w:rFonts w:ascii="Times New Roman" w:hAnsi="Times New Roman" w:cs="Times New Roman"/>
          <w:sz w:val="24"/>
          <w:szCs w:val="24"/>
        </w:rPr>
        <w:t>abilmesi;</w:t>
      </w:r>
    </w:p>
    <w:p w14:paraId="088F2D9F" w14:textId="12376372" w:rsidR="002F5848" w:rsidRPr="00D66AE9" w:rsidRDefault="002F5848"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k</w:t>
      </w:r>
      <w:proofErr w:type="gramEnd"/>
      <w:r w:rsidRPr="00D66AE9">
        <w:rPr>
          <w:rFonts w:ascii="Times New Roman" w:hAnsi="Times New Roman" w:cs="Times New Roman"/>
          <w:sz w:val="24"/>
          <w:szCs w:val="24"/>
        </w:rPr>
        <w:t>-</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Pr="00D66AE9">
        <w:rPr>
          <w:rFonts w:ascii="Times New Roman" w:hAnsi="Times New Roman" w:cs="Times New Roman"/>
          <w:sz w:val="24"/>
          <w:szCs w:val="24"/>
        </w:rPr>
        <w:t>olarak internet üzerinden sunulan mal ve hizmetlerin geliştiril</w:t>
      </w:r>
      <w:r w:rsidR="00A80440" w:rsidRPr="00D66AE9">
        <w:rPr>
          <w:rFonts w:ascii="Times New Roman" w:hAnsi="Times New Roman" w:cs="Times New Roman"/>
          <w:sz w:val="24"/>
          <w:szCs w:val="24"/>
        </w:rPr>
        <w:t>ebil</w:t>
      </w:r>
      <w:r w:rsidRPr="00D66AE9">
        <w:rPr>
          <w:rFonts w:ascii="Times New Roman" w:hAnsi="Times New Roman" w:cs="Times New Roman"/>
          <w:sz w:val="24"/>
          <w:szCs w:val="24"/>
        </w:rPr>
        <w:t>mesi;</w:t>
      </w:r>
    </w:p>
    <w:p w14:paraId="77D5F118" w14:textId="77777777" w:rsidR="00A114DC" w:rsidRPr="00D66AE9" w:rsidRDefault="002F5848"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l</w:t>
      </w:r>
      <w:proofErr w:type="gramEnd"/>
      <w:r w:rsidRPr="00D66AE9">
        <w:rPr>
          <w:rFonts w:ascii="Times New Roman" w:hAnsi="Times New Roman" w:cs="Times New Roman"/>
          <w:sz w:val="24"/>
          <w:szCs w:val="24"/>
        </w:rPr>
        <w:t xml:space="preserve">-Yaşanan olumsuzlukların hızla çözümlenebilmesi, </w:t>
      </w:r>
    </w:p>
    <w:p w14:paraId="658F18BB" w14:textId="7BC465F2" w:rsidR="002F5848" w:rsidRPr="00D66AE9" w:rsidRDefault="00A114DC"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m</w:t>
      </w:r>
      <w:proofErr w:type="gramEnd"/>
      <w:r w:rsidRPr="00D66AE9">
        <w:rPr>
          <w:rFonts w:ascii="Times New Roman" w:hAnsi="Times New Roman" w:cs="Times New Roman"/>
          <w:sz w:val="24"/>
          <w:szCs w:val="24"/>
        </w:rPr>
        <w:t>-</w:t>
      </w:r>
      <w:r w:rsidR="0043176F" w:rsidRPr="0043176F">
        <w:rPr>
          <w:rFonts w:ascii="Times New Roman" w:hAnsi="Times New Roman" w:cs="Times New Roman"/>
          <w:sz w:val="24"/>
          <w:szCs w:val="24"/>
        </w:rPr>
        <w:t xml:space="preserve"> </w:t>
      </w:r>
      <w:proofErr w:type="spellStart"/>
      <w:r w:rsidR="0043176F" w:rsidRPr="0043176F">
        <w:rPr>
          <w:rFonts w:ascii="Times New Roman" w:hAnsi="Times New Roman" w:cs="Times New Roman"/>
          <w:sz w:val="24"/>
          <w:szCs w:val="24"/>
        </w:rPr>
        <w:t>Rantteks</w:t>
      </w:r>
      <w:r w:rsidR="0043176F">
        <w:rPr>
          <w:rFonts w:ascii="Times New Roman" w:hAnsi="Times New Roman" w:cs="Times New Roman"/>
          <w:sz w:val="24"/>
          <w:szCs w:val="24"/>
        </w:rPr>
        <w:t>’e</w:t>
      </w:r>
      <w:proofErr w:type="spellEnd"/>
      <w:r w:rsidR="0043176F">
        <w:rPr>
          <w:rFonts w:ascii="Times New Roman" w:hAnsi="Times New Roman" w:cs="Times New Roman"/>
          <w:sz w:val="24"/>
          <w:szCs w:val="24"/>
        </w:rPr>
        <w:t xml:space="preserve"> </w:t>
      </w:r>
      <w:r w:rsidRPr="00D66AE9">
        <w:rPr>
          <w:rFonts w:ascii="Times New Roman" w:hAnsi="Times New Roman" w:cs="Times New Roman"/>
          <w:sz w:val="24"/>
          <w:szCs w:val="24"/>
        </w:rPr>
        <w:t xml:space="preserve">talep ve şikayet iletenler ile </w:t>
      </w:r>
      <w:r w:rsidR="002F5848" w:rsidRPr="00D66AE9">
        <w:rPr>
          <w:rFonts w:ascii="Times New Roman" w:hAnsi="Times New Roman" w:cs="Times New Roman"/>
          <w:sz w:val="24"/>
          <w:szCs w:val="24"/>
        </w:rPr>
        <w:t>iletişime geçilebilmes</w:t>
      </w:r>
      <w:r w:rsidRPr="00D66AE9">
        <w:rPr>
          <w:rFonts w:ascii="Times New Roman" w:hAnsi="Times New Roman" w:cs="Times New Roman"/>
          <w:sz w:val="24"/>
          <w:szCs w:val="24"/>
        </w:rPr>
        <w:t>i;</w:t>
      </w:r>
    </w:p>
    <w:p w14:paraId="3DB4B73E" w14:textId="10C47D1C" w:rsidR="002F5848" w:rsidRPr="00D66AE9" w:rsidRDefault="00A114DC" w:rsidP="0090374D">
      <w:pPr>
        <w:jc w:val="both"/>
        <w:rPr>
          <w:rFonts w:ascii="Times New Roman" w:hAnsi="Times New Roman" w:cs="Times New Roman"/>
          <w:sz w:val="24"/>
          <w:szCs w:val="24"/>
        </w:rPr>
      </w:pPr>
      <w:proofErr w:type="gramStart"/>
      <w:r w:rsidRPr="00D66AE9">
        <w:rPr>
          <w:rFonts w:ascii="Times New Roman" w:hAnsi="Times New Roman" w:cs="Times New Roman"/>
          <w:sz w:val="24"/>
          <w:szCs w:val="24"/>
        </w:rPr>
        <w:t>n</w:t>
      </w:r>
      <w:proofErr w:type="gramEnd"/>
      <w:r w:rsidR="002F5848" w:rsidRPr="00D66AE9">
        <w:rPr>
          <w:rFonts w:ascii="Times New Roman" w:hAnsi="Times New Roman" w:cs="Times New Roman"/>
          <w:sz w:val="24"/>
          <w:szCs w:val="24"/>
        </w:rPr>
        <w:t xml:space="preserve">-İnternet sitemizde yer alan </w:t>
      </w:r>
      <w:hyperlink r:id="rId9" w:history="1">
        <w:r w:rsidR="002F5848" w:rsidRPr="00FF4685">
          <w:rPr>
            <w:rStyle w:val="Kpr"/>
            <w:rFonts w:ascii="Times New Roman" w:hAnsi="Times New Roman" w:cs="Times New Roman"/>
            <w:b/>
            <w:i/>
            <w:sz w:val="24"/>
            <w:szCs w:val="24"/>
          </w:rPr>
          <w:t>Gizlilik Politikasına</w:t>
        </w:r>
      </w:hyperlink>
      <w:r w:rsidR="00FF4685">
        <w:rPr>
          <w:rFonts w:ascii="Times New Roman" w:hAnsi="Times New Roman" w:cs="Times New Roman"/>
          <w:b/>
          <w:i/>
          <w:color w:val="FF0000"/>
          <w:sz w:val="24"/>
          <w:szCs w:val="24"/>
        </w:rPr>
        <w:t xml:space="preserve"> </w:t>
      </w:r>
      <w:r w:rsidR="002F5848" w:rsidRPr="00D66AE9">
        <w:rPr>
          <w:rFonts w:ascii="Times New Roman" w:hAnsi="Times New Roman" w:cs="Times New Roman"/>
          <w:sz w:val="24"/>
          <w:szCs w:val="24"/>
        </w:rPr>
        <w:t>ilişkin hükümlere uygunluğun sağlanabilmesi</w:t>
      </w:r>
      <w:r w:rsidRPr="00D66AE9">
        <w:rPr>
          <w:rFonts w:ascii="Times New Roman" w:hAnsi="Times New Roman" w:cs="Times New Roman"/>
          <w:sz w:val="24"/>
          <w:szCs w:val="24"/>
        </w:rPr>
        <w:t xml:space="preserve"> şeklindedir. </w:t>
      </w:r>
    </w:p>
    <w:p w14:paraId="58E6A249" w14:textId="77777777" w:rsidR="002F5848" w:rsidRPr="00D66AE9" w:rsidRDefault="00A114DC" w:rsidP="0090374D">
      <w:pPr>
        <w:jc w:val="both"/>
        <w:rPr>
          <w:rFonts w:ascii="Times New Roman" w:hAnsi="Times New Roman" w:cs="Times New Roman"/>
          <w:sz w:val="24"/>
          <w:szCs w:val="24"/>
        </w:rPr>
      </w:pPr>
      <w:r w:rsidRPr="00D66AE9">
        <w:rPr>
          <w:rFonts w:ascii="Times New Roman" w:hAnsi="Times New Roman" w:cs="Times New Roman"/>
          <w:sz w:val="24"/>
          <w:szCs w:val="24"/>
        </w:rPr>
        <w:t>Tüm bu amaçlarla 6698 Sayılı Kişisel Verilerin Korunması Kanunu</w:t>
      </w:r>
      <w:r w:rsidR="00A80440" w:rsidRPr="00D66AE9">
        <w:rPr>
          <w:rFonts w:ascii="Times New Roman" w:hAnsi="Times New Roman" w:cs="Times New Roman"/>
          <w:sz w:val="24"/>
          <w:szCs w:val="24"/>
        </w:rPr>
        <w:t>’</w:t>
      </w:r>
      <w:r w:rsidRPr="00D66AE9">
        <w:rPr>
          <w:rFonts w:ascii="Times New Roman" w:hAnsi="Times New Roman" w:cs="Times New Roman"/>
          <w:sz w:val="24"/>
          <w:szCs w:val="24"/>
        </w:rPr>
        <w:t xml:space="preserve">nun </w:t>
      </w:r>
      <w:r w:rsidR="002F5848" w:rsidRPr="00D66AE9">
        <w:rPr>
          <w:rFonts w:ascii="Times New Roman" w:hAnsi="Times New Roman" w:cs="Times New Roman"/>
          <w:sz w:val="24"/>
          <w:szCs w:val="24"/>
        </w:rPr>
        <w:t xml:space="preserve">5. </w:t>
      </w:r>
      <w:r w:rsidRPr="00D66AE9">
        <w:rPr>
          <w:rFonts w:ascii="Times New Roman" w:hAnsi="Times New Roman" w:cs="Times New Roman"/>
          <w:sz w:val="24"/>
          <w:szCs w:val="24"/>
        </w:rPr>
        <w:t>ve</w:t>
      </w:r>
      <w:r w:rsidR="002F5848" w:rsidRPr="00D66AE9">
        <w:rPr>
          <w:rFonts w:ascii="Times New Roman" w:hAnsi="Times New Roman" w:cs="Times New Roman"/>
          <w:sz w:val="24"/>
          <w:szCs w:val="24"/>
        </w:rPr>
        <w:t xml:space="preserve"> 6. </w:t>
      </w:r>
      <w:r w:rsidRPr="00D66AE9">
        <w:rPr>
          <w:rFonts w:ascii="Times New Roman" w:hAnsi="Times New Roman" w:cs="Times New Roman"/>
          <w:sz w:val="24"/>
          <w:szCs w:val="24"/>
        </w:rPr>
        <w:t xml:space="preserve">Maddelerinde belirtilen “kişisel verileri işleme şartlarına” uygun olarak işlenmektedir. </w:t>
      </w:r>
    </w:p>
    <w:p w14:paraId="22EC9F6A" w14:textId="3887DECA" w:rsidR="002F5848" w:rsidRDefault="002F5848" w:rsidP="0090374D">
      <w:pPr>
        <w:jc w:val="both"/>
        <w:rPr>
          <w:rFonts w:ascii="Times New Roman" w:hAnsi="Times New Roman" w:cs="Times New Roman"/>
          <w:sz w:val="24"/>
          <w:szCs w:val="24"/>
        </w:rPr>
      </w:pPr>
    </w:p>
    <w:p w14:paraId="4F7AB82F" w14:textId="31F8C3E2" w:rsidR="0043176F" w:rsidRDefault="0043176F" w:rsidP="0090374D">
      <w:pPr>
        <w:jc w:val="both"/>
        <w:rPr>
          <w:rFonts w:ascii="Times New Roman" w:hAnsi="Times New Roman" w:cs="Times New Roman"/>
          <w:sz w:val="24"/>
          <w:szCs w:val="24"/>
        </w:rPr>
      </w:pPr>
    </w:p>
    <w:p w14:paraId="2F7F82A7" w14:textId="77777777" w:rsidR="0043176F" w:rsidRPr="00D66AE9" w:rsidRDefault="0043176F" w:rsidP="0090374D">
      <w:pPr>
        <w:jc w:val="both"/>
        <w:rPr>
          <w:rFonts w:ascii="Times New Roman" w:hAnsi="Times New Roman" w:cs="Times New Roman"/>
          <w:sz w:val="24"/>
          <w:szCs w:val="24"/>
        </w:rPr>
      </w:pPr>
    </w:p>
    <w:p w14:paraId="6AAC77A0" w14:textId="77777777" w:rsidR="002F5848" w:rsidRPr="00D66AE9" w:rsidRDefault="002F0A18" w:rsidP="0090374D">
      <w:pPr>
        <w:jc w:val="both"/>
        <w:rPr>
          <w:rFonts w:ascii="Times New Roman" w:hAnsi="Times New Roman" w:cs="Times New Roman"/>
          <w:b/>
          <w:sz w:val="24"/>
          <w:szCs w:val="24"/>
        </w:rPr>
      </w:pPr>
      <w:r w:rsidRPr="00D66AE9">
        <w:rPr>
          <w:rFonts w:ascii="Times New Roman" w:hAnsi="Times New Roman" w:cs="Times New Roman"/>
          <w:b/>
          <w:sz w:val="24"/>
          <w:szCs w:val="24"/>
        </w:rPr>
        <w:t>5</w:t>
      </w:r>
      <w:r w:rsidR="003240E9">
        <w:rPr>
          <w:rFonts w:ascii="Times New Roman" w:hAnsi="Times New Roman" w:cs="Times New Roman"/>
          <w:b/>
          <w:sz w:val="24"/>
          <w:szCs w:val="24"/>
        </w:rPr>
        <w:t>.</w:t>
      </w:r>
      <w:r w:rsidR="002F5848" w:rsidRPr="00D66AE9">
        <w:rPr>
          <w:rFonts w:ascii="Times New Roman" w:hAnsi="Times New Roman" w:cs="Times New Roman"/>
          <w:b/>
          <w:sz w:val="24"/>
          <w:szCs w:val="24"/>
        </w:rPr>
        <w:t>KİŞİSEL VERİLERİNİZİN İŞLENMESİNE YÖNELİK İLKELER</w:t>
      </w:r>
    </w:p>
    <w:p w14:paraId="75763852" w14:textId="77777777" w:rsidR="00EB68BA" w:rsidRPr="00D66AE9" w:rsidRDefault="00EB68BA" w:rsidP="00EB68BA">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lastRenderedPageBreak/>
        <w:t>İlgili mevzuatta öngörülen veya işlendikleri amaç için gerekli olan süre kadar muhafaza edilme</w:t>
      </w:r>
      <w:r w:rsidR="00584624" w:rsidRPr="00D66AE9">
        <w:rPr>
          <w:rFonts w:ascii="Times New Roman" w:hAnsi="Times New Roman" w:cs="Times New Roman"/>
          <w:sz w:val="24"/>
          <w:szCs w:val="24"/>
        </w:rPr>
        <w:t>sini</w:t>
      </w:r>
      <w:r w:rsidRPr="00D66AE9">
        <w:rPr>
          <w:rFonts w:ascii="Times New Roman" w:hAnsi="Times New Roman" w:cs="Times New Roman"/>
          <w:sz w:val="24"/>
          <w:szCs w:val="24"/>
        </w:rPr>
        <w:t>;</w:t>
      </w:r>
    </w:p>
    <w:p w14:paraId="535BA403" w14:textId="77777777" w:rsidR="00EB68BA" w:rsidRPr="00D66AE9" w:rsidRDefault="00EB68BA" w:rsidP="00EB68BA">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t>Hukuka uygun olarak işlemeyi;</w:t>
      </w:r>
    </w:p>
    <w:p w14:paraId="7DAFFB9A" w14:textId="77777777" w:rsidR="00EB68BA" w:rsidRPr="00D66AE9" w:rsidRDefault="00EB68BA" w:rsidP="00EB68BA">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t>Verilerin güncelliğini sağlamayı;</w:t>
      </w:r>
    </w:p>
    <w:p w14:paraId="63542E17" w14:textId="77777777" w:rsidR="00EB68BA" w:rsidRPr="00D66AE9" w:rsidRDefault="00EB68BA" w:rsidP="00EB68BA">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t>Dürüstlük kurallarına uygun</w:t>
      </w:r>
      <w:r w:rsidR="00584624" w:rsidRPr="00D66AE9">
        <w:rPr>
          <w:rFonts w:ascii="Times New Roman" w:hAnsi="Times New Roman" w:cs="Times New Roman"/>
          <w:sz w:val="24"/>
          <w:szCs w:val="24"/>
        </w:rPr>
        <w:t xml:space="preserve"> davranmayı;</w:t>
      </w:r>
    </w:p>
    <w:p w14:paraId="2F791EF8" w14:textId="77777777" w:rsidR="00EB68BA" w:rsidRPr="00D66AE9" w:rsidRDefault="00EB68BA" w:rsidP="00EB68BA">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t>İşlendiği amaç dışında kullan</w:t>
      </w:r>
      <w:r w:rsidR="000836BC" w:rsidRPr="00D66AE9">
        <w:rPr>
          <w:rFonts w:ascii="Times New Roman" w:hAnsi="Times New Roman" w:cs="Times New Roman"/>
          <w:sz w:val="24"/>
          <w:szCs w:val="24"/>
        </w:rPr>
        <w:t>ıl</w:t>
      </w:r>
      <w:r w:rsidRPr="00D66AE9">
        <w:rPr>
          <w:rFonts w:ascii="Times New Roman" w:hAnsi="Times New Roman" w:cs="Times New Roman"/>
          <w:sz w:val="24"/>
          <w:szCs w:val="24"/>
        </w:rPr>
        <w:t>ma</w:t>
      </w:r>
      <w:r w:rsidR="00584624" w:rsidRPr="00D66AE9">
        <w:rPr>
          <w:rFonts w:ascii="Times New Roman" w:hAnsi="Times New Roman" w:cs="Times New Roman"/>
          <w:sz w:val="24"/>
          <w:szCs w:val="24"/>
        </w:rPr>
        <w:t>masını</w:t>
      </w:r>
      <w:r w:rsidRPr="00D66AE9">
        <w:rPr>
          <w:rFonts w:ascii="Times New Roman" w:hAnsi="Times New Roman" w:cs="Times New Roman"/>
          <w:sz w:val="24"/>
          <w:szCs w:val="24"/>
        </w:rPr>
        <w:t>;</w:t>
      </w:r>
    </w:p>
    <w:p w14:paraId="54A5D82D" w14:textId="77777777" w:rsidR="00EB68BA" w:rsidRPr="00D66AE9" w:rsidRDefault="00EB68BA" w:rsidP="00EB68BA">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t>İşlendiği amaçla ölçülü ve sınırlı olma</w:t>
      </w:r>
      <w:r w:rsidR="00584624" w:rsidRPr="00D66AE9">
        <w:rPr>
          <w:rFonts w:ascii="Times New Roman" w:hAnsi="Times New Roman" w:cs="Times New Roman"/>
          <w:sz w:val="24"/>
          <w:szCs w:val="24"/>
        </w:rPr>
        <w:t>sını</w:t>
      </w:r>
      <w:r w:rsidRPr="00D66AE9">
        <w:rPr>
          <w:rFonts w:ascii="Times New Roman" w:hAnsi="Times New Roman" w:cs="Times New Roman"/>
          <w:sz w:val="24"/>
          <w:szCs w:val="24"/>
        </w:rPr>
        <w:t>;</w:t>
      </w:r>
    </w:p>
    <w:p w14:paraId="79630625" w14:textId="77777777" w:rsidR="00EB68BA" w:rsidRPr="00D66AE9" w:rsidRDefault="00EB68BA" w:rsidP="00EB68BA">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t>Genel ahlaka, örfe ve adete uygun olarak işlemeyi;</w:t>
      </w:r>
    </w:p>
    <w:p w14:paraId="66EFA470" w14:textId="77777777" w:rsidR="00584624" w:rsidRPr="00D66AE9" w:rsidRDefault="00B92457" w:rsidP="00584624">
      <w:pPr>
        <w:pStyle w:val="ListeParagraf"/>
        <w:numPr>
          <w:ilvl w:val="0"/>
          <w:numId w:val="4"/>
        </w:numPr>
        <w:jc w:val="both"/>
        <w:rPr>
          <w:rFonts w:ascii="Times New Roman" w:hAnsi="Times New Roman" w:cs="Times New Roman"/>
          <w:sz w:val="24"/>
          <w:szCs w:val="24"/>
        </w:rPr>
      </w:pPr>
      <w:r w:rsidRPr="00D66AE9">
        <w:rPr>
          <w:rFonts w:ascii="Times New Roman" w:hAnsi="Times New Roman" w:cs="Times New Roman"/>
          <w:sz w:val="24"/>
          <w:szCs w:val="24"/>
        </w:rPr>
        <w:t>6698 Sayılı Kişisel Verilerin Korunması Kanunu</w:t>
      </w:r>
      <w:r w:rsidR="00EB68BA" w:rsidRPr="00D66AE9">
        <w:rPr>
          <w:rFonts w:ascii="Times New Roman" w:hAnsi="Times New Roman" w:cs="Times New Roman"/>
          <w:sz w:val="24"/>
          <w:szCs w:val="24"/>
        </w:rPr>
        <w:t xml:space="preserve"> hükümleri başta olmak üzere ilgili tüm mevzuat hükümlerine uygun olarak işlemeyi;</w:t>
      </w:r>
    </w:p>
    <w:p w14:paraId="12844537" w14:textId="6B16ED0D" w:rsidR="000039FD" w:rsidRPr="00D66AE9" w:rsidRDefault="0043176F" w:rsidP="00584624">
      <w:pPr>
        <w:ind w:left="360"/>
        <w:jc w:val="both"/>
        <w:rPr>
          <w:rFonts w:ascii="Times New Roman" w:hAnsi="Times New Roman" w:cs="Times New Roman"/>
          <w:sz w:val="24"/>
          <w:szCs w:val="24"/>
        </w:rPr>
      </w:pPr>
      <w:proofErr w:type="spellStart"/>
      <w:r w:rsidRPr="0043176F">
        <w:rPr>
          <w:rFonts w:ascii="Times New Roman" w:hAnsi="Times New Roman" w:cs="Times New Roman"/>
          <w:sz w:val="24"/>
          <w:szCs w:val="24"/>
        </w:rPr>
        <w:t>Rantteks</w:t>
      </w:r>
      <w:proofErr w:type="spellEnd"/>
      <w:r w:rsidRPr="00D66AE9">
        <w:rPr>
          <w:rFonts w:ascii="Times New Roman" w:hAnsi="Times New Roman" w:cs="Times New Roman"/>
          <w:sz w:val="24"/>
          <w:szCs w:val="24"/>
        </w:rPr>
        <w:t xml:space="preserve"> </w:t>
      </w:r>
      <w:r w:rsidR="00950286" w:rsidRPr="00D66AE9">
        <w:rPr>
          <w:rFonts w:ascii="Times New Roman" w:hAnsi="Times New Roman" w:cs="Times New Roman"/>
          <w:sz w:val="24"/>
          <w:szCs w:val="24"/>
        </w:rPr>
        <w:t>olarak ilke edindik.</w:t>
      </w:r>
    </w:p>
    <w:p w14:paraId="7760115D" w14:textId="77777777" w:rsidR="00584624" w:rsidRPr="00D66AE9" w:rsidRDefault="00584624" w:rsidP="00584624">
      <w:pPr>
        <w:ind w:left="360"/>
        <w:jc w:val="both"/>
        <w:rPr>
          <w:rFonts w:ascii="Times New Roman" w:hAnsi="Times New Roman" w:cs="Times New Roman"/>
          <w:sz w:val="24"/>
          <w:szCs w:val="24"/>
        </w:rPr>
      </w:pPr>
    </w:p>
    <w:p w14:paraId="3B871A71" w14:textId="77777777" w:rsidR="00950286" w:rsidRPr="00D66AE9" w:rsidRDefault="00950286" w:rsidP="00950286">
      <w:pPr>
        <w:pStyle w:val="ListeParagraf"/>
        <w:jc w:val="both"/>
        <w:rPr>
          <w:rFonts w:ascii="Times New Roman" w:hAnsi="Times New Roman" w:cs="Times New Roman"/>
          <w:sz w:val="24"/>
          <w:szCs w:val="24"/>
        </w:rPr>
      </w:pPr>
    </w:p>
    <w:p w14:paraId="490E2C0E" w14:textId="77777777" w:rsidR="00950286" w:rsidRPr="00D66AE9" w:rsidRDefault="002F0A18" w:rsidP="00950286">
      <w:pPr>
        <w:jc w:val="both"/>
        <w:rPr>
          <w:rFonts w:ascii="Times New Roman" w:hAnsi="Times New Roman" w:cs="Times New Roman"/>
          <w:b/>
          <w:sz w:val="24"/>
          <w:szCs w:val="24"/>
        </w:rPr>
      </w:pPr>
      <w:r w:rsidRPr="00D66AE9">
        <w:rPr>
          <w:rFonts w:ascii="Times New Roman" w:hAnsi="Times New Roman" w:cs="Times New Roman"/>
          <w:b/>
          <w:sz w:val="24"/>
          <w:szCs w:val="24"/>
        </w:rPr>
        <w:t>6</w:t>
      </w:r>
      <w:r w:rsidR="003240E9">
        <w:rPr>
          <w:rFonts w:ascii="Times New Roman" w:hAnsi="Times New Roman" w:cs="Times New Roman"/>
          <w:b/>
          <w:sz w:val="24"/>
          <w:szCs w:val="24"/>
        </w:rPr>
        <w:t>.</w:t>
      </w:r>
      <w:r w:rsidR="00950286" w:rsidRPr="00D66AE9">
        <w:rPr>
          <w:rFonts w:ascii="Times New Roman" w:hAnsi="Times New Roman" w:cs="Times New Roman"/>
          <w:b/>
          <w:sz w:val="24"/>
          <w:szCs w:val="24"/>
        </w:rPr>
        <w:t>KİŞİSEL VERİLERİ</w:t>
      </w:r>
      <w:r w:rsidR="00BC2AB0" w:rsidRPr="00D66AE9">
        <w:rPr>
          <w:rFonts w:ascii="Times New Roman" w:hAnsi="Times New Roman" w:cs="Times New Roman"/>
          <w:b/>
          <w:sz w:val="24"/>
          <w:szCs w:val="24"/>
        </w:rPr>
        <w:t xml:space="preserve">N İŞLENME USULÜ </w:t>
      </w:r>
    </w:p>
    <w:p w14:paraId="3FBCE81B" w14:textId="77777777" w:rsidR="00950286" w:rsidRPr="00D66AE9" w:rsidRDefault="00950286" w:rsidP="00950286">
      <w:pPr>
        <w:jc w:val="both"/>
        <w:rPr>
          <w:rFonts w:ascii="Times New Roman" w:hAnsi="Times New Roman" w:cs="Times New Roman"/>
          <w:b/>
          <w:sz w:val="24"/>
          <w:szCs w:val="24"/>
        </w:rPr>
      </w:pPr>
    </w:p>
    <w:p w14:paraId="4D21378A" w14:textId="2962EA2D" w:rsidR="00950286" w:rsidRPr="00D66AE9" w:rsidRDefault="00C9750D" w:rsidP="00950286">
      <w:pPr>
        <w:jc w:val="both"/>
        <w:rPr>
          <w:rFonts w:ascii="Times New Roman" w:hAnsi="Times New Roman" w:cs="Times New Roman"/>
          <w:sz w:val="24"/>
          <w:szCs w:val="24"/>
        </w:rPr>
      </w:pPr>
      <w:proofErr w:type="gramStart"/>
      <w:r w:rsidRPr="00D66AE9">
        <w:rPr>
          <w:rFonts w:ascii="Times New Roman" w:hAnsi="Times New Roman" w:cs="Times New Roman"/>
          <w:b/>
          <w:sz w:val="24"/>
          <w:szCs w:val="24"/>
        </w:rPr>
        <w:t>a</w:t>
      </w:r>
      <w:proofErr w:type="gramEnd"/>
      <w:r w:rsidRPr="00D66AE9">
        <w:rPr>
          <w:rFonts w:ascii="Times New Roman" w:hAnsi="Times New Roman" w:cs="Times New Roman"/>
          <w:b/>
          <w:sz w:val="24"/>
          <w:szCs w:val="24"/>
        </w:rPr>
        <w:t>-</w:t>
      </w:r>
      <w:r w:rsidR="00207040" w:rsidRPr="00D66AE9">
        <w:rPr>
          <w:rFonts w:ascii="Times New Roman" w:hAnsi="Times New Roman" w:cs="Times New Roman"/>
          <w:b/>
          <w:sz w:val="24"/>
          <w:szCs w:val="24"/>
        </w:rPr>
        <w:t xml:space="preserve">KİŞİSEL </w:t>
      </w:r>
      <w:r w:rsidR="00950286" w:rsidRPr="00D66AE9">
        <w:rPr>
          <w:rFonts w:ascii="Times New Roman" w:hAnsi="Times New Roman" w:cs="Times New Roman"/>
          <w:b/>
          <w:sz w:val="24"/>
          <w:szCs w:val="24"/>
        </w:rPr>
        <w:t xml:space="preserve">VERİLERİNİZ </w:t>
      </w:r>
      <w:r w:rsidR="0043176F">
        <w:rPr>
          <w:rFonts w:ascii="Times New Roman" w:hAnsi="Times New Roman" w:cs="Times New Roman"/>
          <w:b/>
          <w:sz w:val="24"/>
          <w:szCs w:val="24"/>
        </w:rPr>
        <w:t xml:space="preserve">RANTTEKS </w:t>
      </w:r>
      <w:r w:rsidR="00950286" w:rsidRPr="00D66AE9">
        <w:rPr>
          <w:rFonts w:ascii="Times New Roman" w:hAnsi="Times New Roman" w:cs="Times New Roman"/>
          <w:b/>
          <w:sz w:val="24"/>
          <w:szCs w:val="24"/>
        </w:rPr>
        <w:t>TARAFINDA</w:t>
      </w:r>
      <w:r w:rsidR="00207040" w:rsidRPr="00D66AE9">
        <w:rPr>
          <w:rFonts w:ascii="Times New Roman" w:hAnsi="Times New Roman" w:cs="Times New Roman"/>
          <w:b/>
          <w:sz w:val="24"/>
          <w:szCs w:val="24"/>
        </w:rPr>
        <w:t>N İKİ DURUMUN VARLIĞI HALİNDE TUTULUR VE İŞLENİR. BU İKİ HAL AŞAĞIDAKİ GİBİDİR;</w:t>
      </w:r>
    </w:p>
    <w:p w14:paraId="0E5C79E9" w14:textId="4EF3DEA8" w:rsidR="006020FA" w:rsidRPr="00D66AE9" w:rsidRDefault="0043176F" w:rsidP="0090374D">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2182DB34" wp14:editId="35C7D99B">
                <wp:simplePos x="0" y="0"/>
                <wp:positionH relativeFrom="column">
                  <wp:posOffset>485140</wp:posOffset>
                </wp:positionH>
                <wp:positionV relativeFrom="paragraph">
                  <wp:posOffset>441960</wp:posOffset>
                </wp:positionV>
                <wp:extent cx="1343660" cy="908050"/>
                <wp:effectExtent l="78740" t="24130" r="89535" b="704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908050"/>
                        </a:xfrm>
                        <a:prstGeom prst="rightArrow">
                          <a:avLst>
                            <a:gd name="adj1" fmla="val 50000"/>
                            <a:gd name="adj2" fmla="val 369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31E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8.2pt;margin-top:34.8pt;width:105.8pt;height:7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vvQIAAOkFAAAOAAAAZHJzL2Uyb0RvYy54bWysVMtu2zAQvBfoPxC8N3rZjiVEDoKkKQqk&#10;bYC06JkmKYstRaokbTn5+i5Xtqs0pxTVQRAfmt2Z2d2Ly32nyU46r6ypaXaWUiINt0KZTU2/fb19&#10;t6TEB2YE09bImj5KTy9Xb99cDH0lc9taLaQjAGJ8NfQ1bUPoqyTxvJUd82e2lwYOG+s6FmDpNolw&#10;bAD0Tid5mi6SwTrRO8ul97B7Mx7SFeI3jeThS9N4GYiuKeQW8O3wvY7vZHXBqo1jfav4IQ32D1l0&#10;TBkIeoK6YYGRrVMvoDrFnfW2CWfcdoltGsUlcgA2WfoXm4eW9RK5gDi+P8nk/x8s/7y7d0QJ8I4S&#10;wzqw6GobLEYmeZRn6H0Ftx76excJ+v7O8p+eGHvdMrORV87ZoZVMQFJZvJ88+yEuPPxK1sMnKwCd&#10;AToqtW9cR5wFR+azND64C4qQPdrzeLJH7gPhsJkVs2KxABc5nJXpMp2jfwmrIlZMrnc+fJC2I/Gj&#10;pk5t2oAJIjbb3fmAJokDVSZ+AO2m0+D5jmkyxzzGmpjcyad3ikVZFkiUVQdEyOAYGSWyWolbpTUu&#10;YiXLa+0IBAD6nEsTcsxHbzvQZNzPRgkwNOxD0Y77R4bYEBEGBAYTphG0IUNNiyVAIOyzw9N/I5wO&#10;2YvQZWQ9NsIrI3cqQPNq1dV0Ock/VsN7I5BLYEqP35C2NlERiW15sMJuAeKhFQMRKlqWL4sSRoZQ&#10;0KPFMl2k5TklTG9guPDgaCyY7yq0WJ+xQF4h8cTcFzzBSt23bBTpdDEqfbQPdT9li6sJESz6WOdj&#10;v6yteISax+qGeoX5CNRa654oGWDW1NT/2jInKdEfDfRNmc1mcTjhYjY/z2Hhpifr6QkzHKBqGkAY&#10;/LwO40Db9ljwsQ+jLMbGTm5UODblmNWhQ2GeIInD7IsDa7rGW38m9Oo3AAAA//8DAFBLAwQUAAYA&#10;CAAAACEA1ghqod4AAAAKAQAADwAAAGRycy9kb3ducmV2LnhtbEyPT1PCMBDF78z4HTLrjDdIofyR&#10;2pRxVA4epRzwFpqlrSabThOgfHvXk9727b55+3v5ZnBWXLAPrScF00kCAqnypqVawb7cjh9BhKjJ&#10;aOsJFdwwwKa4G+U6M/5KH3jZxVpwCIVMK2hi7DIpQ9Wg02HiOyS+nXzvdGTZ19L0+srhzspZkiyl&#10;0y3xh0Z3+NJg9b07OwX4nu7d7cu8lp80P9BbtW1DaZV6uB+en0BEHOKfGX7xGR0KZjr6M5kgLOtp&#10;smKrgnSRgmDDbJHy4sjDfLkGWeTyf4XiBwAA//8DAFBLAQItABQABgAIAAAAIQC2gziS/gAAAOEB&#10;AAATAAAAAAAAAAAAAAAAAAAAAABbQ29udGVudF9UeXBlc10ueG1sUEsBAi0AFAAGAAgAAAAhADj9&#10;If/WAAAAlAEAAAsAAAAAAAAAAAAAAAAALwEAAF9yZWxzLy5yZWxzUEsBAi0AFAAGAAgAAAAhAHHX&#10;4W+9AgAA6QUAAA4AAAAAAAAAAAAAAAAALgIAAGRycy9lMm9Eb2MueG1sUEsBAi0AFAAGAAgAAAAh&#10;ANYIaqHeAAAACgEAAA8AAAAAAAAAAAAAAAAAFwUAAGRycy9kb3ducmV2LnhtbFBLBQYAAAAABAAE&#10;APMAAAAiBgAAAAA=&#10;" fillcolor="#c0504d [3205]" strokecolor="#f2f2f2 [3041]" strokeweight="3pt">
                <v:shadow on="t" color="#622423 [1605]" opacity=".5" offset="1pt"/>
              </v:shape>
            </w:pict>
          </mc:Fallback>
        </mc:AlternateContent>
      </w:r>
      <w:r w:rsidR="00207040" w:rsidRPr="00D66AE9">
        <w:rPr>
          <w:rFonts w:ascii="Times New Roman" w:hAnsi="Times New Roman" w:cs="Times New Roman"/>
          <w:b/>
          <w:noProof/>
          <w:lang w:eastAsia="tr-TR"/>
        </w:rPr>
        <w:drawing>
          <wp:anchor distT="0" distB="0" distL="114300" distR="114300" simplePos="0" relativeHeight="251657728" behindDoc="0" locked="0" layoutInCell="1" allowOverlap="1" wp14:anchorId="34202111" wp14:editId="4FA1654D">
            <wp:simplePos x="0" y="0"/>
            <wp:positionH relativeFrom="column">
              <wp:posOffset>3556001</wp:posOffset>
            </wp:positionH>
            <wp:positionV relativeFrom="paragraph">
              <wp:posOffset>139065</wp:posOffset>
            </wp:positionV>
            <wp:extent cx="1228206" cy="1429709"/>
            <wp:effectExtent l="0" t="19050" r="0" b="565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901879">
                      <a:off x="0" y="0"/>
                      <a:ext cx="1228206" cy="1429709"/>
                    </a:xfrm>
                    <a:prstGeom prst="rect">
                      <a:avLst/>
                    </a:prstGeom>
                    <a:noFill/>
                  </pic:spPr>
                </pic:pic>
              </a:graphicData>
            </a:graphic>
          </wp:anchor>
        </w:drawing>
      </w:r>
    </w:p>
    <w:p w14:paraId="0CBD8BC8" w14:textId="77777777" w:rsidR="00207040" w:rsidRPr="00D66AE9" w:rsidRDefault="00207040" w:rsidP="0090374D">
      <w:pPr>
        <w:jc w:val="both"/>
        <w:rPr>
          <w:rFonts w:ascii="Times New Roman" w:hAnsi="Times New Roman" w:cs="Times New Roman"/>
          <w:b/>
          <w:sz w:val="24"/>
          <w:szCs w:val="24"/>
        </w:rPr>
      </w:pPr>
    </w:p>
    <w:p w14:paraId="5EA82A9B" w14:textId="77777777" w:rsidR="00207040" w:rsidRPr="00D66AE9" w:rsidRDefault="00207040" w:rsidP="0090374D">
      <w:pPr>
        <w:jc w:val="both"/>
        <w:rPr>
          <w:rFonts w:ascii="Times New Roman" w:hAnsi="Times New Roman" w:cs="Times New Roman"/>
          <w:b/>
          <w:sz w:val="24"/>
          <w:szCs w:val="24"/>
        </w:rPr>
      </w:pPr>
    </w:p>
    <w:p w14:paraId="747769ED" w14:textId="77777777" w:rsidR="006020FA" w:rsidRPr="00D66AE9" w:rsidRDefault="006020FA" w:rsidP="0090374D">
      <w:pPr>
        <w:jc w:val="both"/>
        <w:rPr>
          <w:rFonts w:ascii="Times New Roman" w:hAnsi="Times New Roman" w:cs="Times New Roman"/>
          <w:b/>
        </w:rPr>
      </w:pPr>
    </w:p>
    <w:p w14:paraId="24279F56" w14:textId="77777777" w:rsidR="00207040" w:rsidRPr="00D66AE9" w:rsidRDefault="00207040" w:rsidP="0090374D">
      <w:pPr>
        <w:jc w:val="both"/>
        <w:rPr>
          <w:rFonts w:ascii="Times New Roman" w:hAnsi="Times New Roman" w:cs="Times New Roman"/>
          <w:b/>
        </w:rPr>
      </w:pPr>
    </w:p>
    <w:p w14:paraId="1F1871FF" w14:textId="77777777" w:rsidR="00207040" w:rsidRPr="00D66AE9" w:rsidRDefault="00207040" w:rsidP="0090374D">
      <w:pPr>
        <w:jc w:val="both"/>
        <w:rPr>
          <w:rFonts w:ascii="Times New Roman" w:hAnsi="Times New Roman" w:cs="Times New Roman"/>
          <w:b/>
        </w:rPr>
      </w:pPr>
    </w:p>
    <w:p w14:paraId="07DA0F9E" w14:textId="77777777" w:rsidR="00207040" w:rsidRPr="00D66AE9" w:rsidRDefault="00207040" w:rsidP="0090374D">
      <w:pPr>
        <w:jc w:val="both"/>
        <w:rPr>
          <w:rFonts w:ascii="Times New Roman" w:hAnsi="Times New Roman" w:cs="Times New Roman"/>
          <w:b/>
        </w:rPr>
      </w:pPr>
    </w:p>
    <w:p w14:paraId="5395DAEB" w14:textId="77777777" w:rsidR="00207040" w:rsidRPr="00D66AE9" w:rsidRDefault="00207040" w:rsidP="0090374D">
      <w:pPr>
        <w:jc w:val="both"/>
        <w:rPr>
          <w:rFonts w:ascii="Times New Roman" w:hAnsi="Times New Roman" w:cs="Times New Roman"/>
          <w:b/>
          <w:sz w:val="24"/>
          <w:szCs w:val="24"/>
        </w:rPr>
      </w:pPr>
      <w:r w:rsidRPr="00D66AE9">
        <w:rPr>
          <w:rFonts w:ascii="Times New Roman" w:hAnsi="Times New Roman" w:cs="Times New Roman"/>
          <w:b/>
        </w:rPr>
        <w:tab/>
      </w:r>
      <w:r w:rsidRPr="00D66AE9">
        <w:rPr>
          <w:rFonts w:ascii="Times New Roman" w:hAnsi="Times New Roman" w:cs="Times New Roman"/>
          <w:b/>
        </w:rPr>
        <w:tab/>
      </w:r>
      <w:r w:rsidRPr="00D66AE9">
        <w:rPr>
          <w:rFonts w:ascii="Times New Roman" w:hAnsi="Times New Roman" w:cs="Times New Roman"/>
          <w:b/>
          <w:sz w:val="24"/>
          <w:szCs w:val="24"/>
        </w:rPr>
        <w:t xml:space="preserve">AÇIK RIZA </w:t>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t>KANUNUNA UYGUNLUK HALLERİ</w:t>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r w:rsidRPr="00D66AE9">
        <w:rPr>
          <w:rFonts w:ascii="Times New Roman" w:hAnsi="Times New Roman" w:cs="Times New Roman"/>
          <w:b/>
          <w:sz w:val="24"/>
          <w:szCs w:val="24"/>
        </w:rPr>
        <w:tab/>
      </w:r>
    </w:p>
    <w:p w14:paraId="36FC3DE4" w14:textId="77777777" w:rsidR="00C9750D" w:rsidRPr="00D66AE9" w:rsidRDefault="00C9750D" w:rsidP="0090374D">
      <w:pPr>
        <w:jc w:val="both"/>
        <w:rPr>
          <w:rFonts w:ascii="Times New Roman" w:hAnsi="Times New Roman" w:cs="Times New Roman"/>
          <w:b/>
          <w:sz w:val="24"/>
          <w:szCs w:val="24"/>
        </w:rPr>
      </w:pPr>
      <w:proofErr w:type="gramStart"/>
      <w:r w:rsidRPr="00D66AE9">
        <w:rPr>
          <w:rFonts w:ascii="Times New Roman" w:hAnsi="Times New Roman" w:cs="Times New Roman"/>
          <w:b/>
          <w:sz w:val="24"/>
          <w:szCs w:val="24"/>
        </w:rPr>
        <w:t>b</w:t>
      </w:r>
      <w:proofErr w:type="gramEnd"/>
      <w:r w:rsidRPr="00D66AE9">
        <w:rPr>
          <w:rFonts w:ascii="Times New Roman" w:hAnsi="Times New Roman" w:cs="Times New Roman"/>
          <w:b/>
          <w:sz w:val="24"/>
          <w:szCs w:val="24"/>
        </w:rPr>
        <w:t>-AÇIK RIZAYA GEREK OLMAYAN HALLER</w:t>
      </w:r>
    </w:p>
    <w:p w14:paraId="05DF297A" w14:textId="77777777" w:rsidR="00C9750D" w:rsidRPr="00D66AE9" w:rsidRDefault="00C9750D" w:rsidP="0090374D">
      <w:pPr>
        <w:jc w:val="both"/>
        <w:rPr>
          <w:rFonts w:ascii="Times New Roman" w:hAnsi="Times New Roman" w:cs="Times New Roman"/>
          <w:sz w:val="24"/>
          <w:szCs w:val="24"/>
        </w:rPr>
      </w:pPr>
      <w:r w:rsidRPr="00D66AE9">
        <w:rPr>
          <w:rFonts w:ascii="Times New Roman" w:hAnsi="Times New Roman" w:cs="Times New Roman"/>
          <w:sz w:val="24"/>
          <w:szCs w:val="24"/>
        </w:rPr>
        <w:t xml:space="preserve">6698 </w:t>
      </w:r>
      <w:r w:rsidR="001E4D8F" w:rsidRPr="00D66AE9">
        <w:rPr>
          <w:rFonts w:ascii="Times New Roman" w:hAnsi="Times New Roman" w:cs="Times New Roman"/>
          <w:sz w:val="24"/>
          <w:szCs w:val="24"/>
        </w:rPr>
        <w:t xml:space="preserve">Sayılı Kişisel Verilerin </w:t>
      </w:r>
      <w:r w:rsidRPr="00D66AE9">
        <w:rPr>
          <w:rFonts w:ascii="Times New Roman" w:hAnsi="Times New Roman" w:cs="Times New Roman"/>
          <w:sz w:val="24"/>
          <w:szCs w:val="24"/>
        </w:rPr>
        <w:t>Korunması Kanunu verinin işlenmesi ve tutulması için bazı hallerde açık rızaya gerek olmadığını belirtmiştir. Kanunun 5. Maddesinin 2. Fıkrasında belirtilen bu haller aşağıdaki gibidir;</w:t>
      </w:r>
    </w:p>
    <w:p w14:paraId="5D46D209" w14:textId="77777777" w:rsidR="00C92B43" w:rsidRPr="00D66AE9" w:rsidRDefault="00C92B43" w:rsidP="0090374D">
      <w:pPr>
        <w:jc w:val="both"/>
        <w:rPr>
          <w:rFonts w:ascii="Times New Roman" w:hAnsi="Times New Roman" w:cs="Times New Roman"/>
          <w:sz w:val="24"/>
          <w:szCs w:val="24"/>
        </w:rPr>
      </w:pPr>
    </w:p>
    <w:p w14:paraId="00F47D43" w14:textId="77777777" w:rsidR="00C9750D" w:rsidRPr="00D66AE9" w:rsidRDefault="00E32523" w:rsidP="00C9750D">
      <w:pPr>
        <w:jc w:val="both"/>
        <w:rPr>
          <w:rFonts w:ascii="Times New Roman" w:hAnsi="Times New Roman" w:cs="Times New Roman"/>
          <w:sz w:val="24"/>
          <w:szCs w:val="24"/>
        </w:rPr>
      </w:pPr>
      <w:r w:rsidRPr="00D66AE9">
        <w:rPr>
          <w:rFonts w:ascii="Times New Roman" w:hAnsi="Times New Roman" w:cs="Times New Roman"/>
          <w:sz w:val="24"/>
          <w:szCs w:val="24"/>
        </w:rPr>
        <w:t>-</w:t>
      </w:r>
      <w:r w:rsidRPr="00D66AE9">
        <w:rPr>
          <w:rFonts w:ascii="Times New Roman" w:hAnsi="Times New Roman" w:cs="Times New Roman"/>
          <w:sz w:val="24"/>
          <w:szCs w:val="24"/>
        </w:rPr>
        <w:tab/>
      </w:r>
      <w:r w:rsidR="00C9750D" w:rsidRPr="00D66AE9">
        <w:rPr>
          <w:rFonts w:ascii="Times New Roman" w:hAnsi="Times New Roman" w:cs="Times New Roman"/>
          <w:sz w:val="24"/>
          <w:szCs w:val="24"/>
        </w:rPr>
        <w:t>Kanunlarda açıkça öngörülmesi.</w:t>
      </w:r>
    </w:p>
    <w:p w14:paraId="3E762C96" w14:textId="77777777" w:rsidR="00C9750D" w:rsidRPr="00D66AE9" w:rsidRDefault="00C9750D" w:rsidP="00C9750D">
      <w:pPr>
        <w:jc w:val="both"/>
        <w:rPr>
          <w:rFonts w:ascii="Times New Roman" w:hAnsi="Times New Roman" w:cs="Times New Roman"/>
          <w:sz w:val="24"/>
          <w:szCs w:val="24"/>
        </w:rPr>
      </w:pPr>
      <w:r w:rsidRPr="00D66AE9">
        <w:rPr>
          <w:rFonts w:ascii="Times New Roman" w:hAnsi="Times New Roman" w:cs="Times New Roman"/>
          <w:sz w:val="24"/>
          <w:szCs w:val="24"/>
        </w:rPr>
        <w:lastRenderedPageBreak/>
        <w:t xml:space="preserve">-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 xml:space="preserve">Fiili imkânsızlık nedeniyle rızasını açıklayamayacak durumda bulunan veya rızasına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 xml:space="preserve">hukuki geçerlilik tanınmayan kişinin kendisinin ya da bir başkasının hayatı veya beden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bütünlüğünün korunması için zorunlu olması.</w:t>
      </w:r>
    </w:p>
    <w:p w14:paraId="569947A4" w14:textId="77777777" w:rsidR="00C9750D" w:rsidRPr="00D66AE9" w:rsidRDefault="00C9750D" w:rsidP="00C9750D">
      <w:pPr>
        <w:jc w:val="both"/>
        <w:rPr>
          <w:rFonts w:ascii="Times New Roman" w:hAnsi="Times New Roman" w:cs="Times New Roman"/>
          <w:sz w:val="24"/>
          <w:szCs w:val="24"/>
        </w:rPr>
      </w:pPr>
      <w:r w:rsidRPr="00D66AE9">
        <w:rPr>
          <w:rFonts w:ascii="Times New Roman" w:hAnsi="Times New Roman" w:cs="Times New Roman"/>
          <w:sz w:val="24"/>
          <w:szCs w:val="24"/>
        </w:rPr>
        <w:t xml:space="preserve">-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 xml:space="preserve">Bir sözleşmenin kurulması veya ifasıyla doğrudan doğruya ilgili olması kaydıyla,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sözleşmenin taraflarına ait kişisel verilerin işlenmesinin gerekli olması.</w:t>
      </w:r>
    </w:p>
    <w:p w14:paraId="515E3904" w14:textId="77777777" w:rsidR="00C9750D" w:rsidRPr="00D66AE9" w:rsidRDefault="00C9750D" w:rsidP="00C9750D">
      <w:pPr>
        <w:jc w:val="both"/>
        <w:rPr>
          <w:rFonts w:ascii="Times New Roman" w:hAnsi="Times New Roman" w:cs="Times New Roman"/>
          <w:sz w:val="24"/>
          <w:szCs w:val="24"/>
        </w:rPr>
      </w:pPr>
      <w:r w:rsidRPr="00D66AE9">
        <w:rPr>
          <w:rFonts w:ascii="Times New Roman" w:hAnsi="Times New Roman" w:cs="Times New Roman"/>
          <w:sz w:val="24"/>
          <w:szCs w:val="24"/>
        </w:rPr>
        <w:t xml:space="preserve">-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Veri sorumlusunun hukuki yükümlülüğünü yerine getirebilmesi için zorunlu olması.</w:t>
      </w:r>
    </w:p>
    <w:p w14:paraId="26BE3183" w14:textId="77777777" w:rsidR="00C9750D" w:rsidRPr="00D66AE9" w:rsidRDefault="00C9750D" w:rsidP="00C9750D">
      <w:pPr>
        <w:jc w:val="both"/>
        <w:rPr>
          <w:rFonts w:ascii="Times New Roman" w:hAnsi="Times New Roman" w:cs="Times New Roman"/>
          <w:sz w:val="24"/>
          <w:szCs w:val="24"/>
        </w:rPr>
      </w:pPr>
      <w:r w:rsidRPr="00D66AE9">
        <w:rPr>
          <w:rFonts w:ascii="Times New Roman" w:hAnsi="Times New Roman" w:cs="Times New Roman"/>
          <w:sz w:val="24"/>
          <w:szCs w:val="24"/>
        </w:rPr>
        <w:t xml:space="preserve">-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İlgili kişinin kendisi tarafından alenileştirilmiş olması.</w:t>
      </w:r>
    </w:p>
    <w:p w14:paraId="697E2702" w14:textId="77777777" w:rsidR="00C9750D" w:rsidRPr="00D66AE9" w:rsidRDefault="00C9750D" w:rsidP="00C9750D">
      <w:pPr>
        <w:jc w:val="both"/>
        <w:rPr>
          <w:rFonts w:ascii="Times New Roman" w:hAnsi="Times New Roman" w:cs="Times New Roman"/>
          <w:sz w:val="24"/>
          <w:szCs w:val="24"/>
        </w:rPr>
      </w:pPr>
      <w:r w:rsidRPr="00D66AE9">
        <w:rPr>
          <w:rFonts w:ascii="Times New Roman" w:hAnsi="Times New Roman" w:cs="Times New Roman"/>
          <w:sz w:val="24"/>
          <w:szCs w:val="24"/>
        </w:rPr>
        <w:t xml:space="preserve">-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Bir hakkın tesisi, kullanılması veya korunması için veri işlemenin zorunlu olması.</w:t>
      </w:r>
    </w:p>
    <w:p w14:paraId="27AB6F50" w14:textId="77777777" w:rsidR="00C9750D" w:rsidRPr="00D66AE9" w:rsidRDefault="00C9750D" w:rsidP="00C9750D">
      <w:pPr>
        <w:jc w:val="both"/>
        <w:rPr>
          <w:rFonts w:ascii="Times New Roman" w:hAnsi="Times New Roman" w:cs="Times New Roman"/>
          <w:sz w:val="24"/>
          <w:szCs w:val="24"/>
        </w:rPr>
      </w:pPr>
      <w:r w:rsidRPr="00D66AE9">
        <w:rPr>
          <w:rFonts w:ascii="Times New Roman" w:hAnsi="Times New Roman" w:cs="Times New Roman"/>
          <w:sz w:val="24"/>
          <w:szCs w:val="24"/>
        </w:rPr>
        <w:t xml:space="preserve">-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 xml:space="preserve">İlgili kişinin temel hak ve özgürlüklerine zarar vermemek kaydıyla, veri sorumlusunun </w:t>
      </w:r>
      <w:r w:rsidR="00E32523" w:rsidRPr="00D66AE9">
        <w:rPr>
          <w:rFonts w:ascii="Times New Roman" w:hAnsi="Times New Roman" w:cs="Times New Roman"/>
          <w:sz w:val="24"/>
          <w:szCs w:val="24"/>
        </w:rPr>
        <w:tab/>
      </w:r>
      <w:r w:rsidRPr="00D66AE9">
        <w:rPr>
          <w:rFonts w:ascii="Times New Roman" w:hAnsi="Times New Roman" w:cs="Times New Roman"/>
          <w:sz w:val="24"/>
          <w:szCs w:val="24"/>
        </w:rPr>
        <w:t>meşru menfaatleri için veri işlenmesinin zorunlu olması</w:t>
      </w:r>
      <w:r w:rsidR="00E32523" w:rsidRPr="00D66AE9">
        <w:rPr>
          <w:rFonts w:ascii="Times New Roman" w:hAnsi="Times New Roman" w:cs="Times New Roman"/>
          <w:sz w:val="24"/>
          <w:szCs w:val="24"/>
        </w:rPr>
        <w:t>.</w:t>
      </w:r>
    </w:p>
    <w:p w14:paraId="76DA2601" w14:textId="2941CDD4" w:rsidR="009731C7" w:rsidRPr="00D66AE9" w:rsidRDefault="001A6557" w:rsidP="00C9750D">
      <w:pPr>
        <w:jc w:val="both"/>
        <w:rPr>
          <w:rFonts w:ascii="Times New Roman" w:hAnsi="Times New Roman" w:cs="Times New Roman"/>
          <w:sz w:val="24"/>
          <w:szCs w:val="24"/>
        </w:rPr>
      </w:pPr>
      <w:r w:rsidRPr="00D66AE9">
        <w:rPr>
          <w:rFonts w:ascii="Times New Roman" w:hAnsi="Times New Roman" w:cs="Times New Roman"/>
          <w:sz w:val="24"/>
          <w:szCs w:val="24"/>
        </w:rPr>
        <w:t xml:space="preserve">Söz konusu durumların varlığı halinde açık rızanız olmaksızın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Pr="00D66AE9">
        <w:rPr>
          <w:rFonts w:ascii="Times New Roman" w:hAnsi="Times New Roman" w:cs="Times New Roman"/>
          <w:sz w:val="24"/>
          <w:szCs w:val="24"/>
        </w:rPr>
        <w:t xml:space="preserve">olarak veri işleyebilme hakkımız haizdir. </w:t>
      </w:r>
    </w:p>
    <w:p w14:paraId="29F0DB51" w14:textId="77777777" w:rsidR="001A6557" w:rsidRPr="00D66AE9" w:rsidRDefault="001A6557" w:rsidP="00C9750D">
      <w:pPr>
        <w:jc w:val="both"/>
        <w:rPr>
          <w:rFonts w:ascii="Times New Roman" w:hAnsi="Times New Roman" w:cs="Times New Roman"/>
          <w:sz w:val="24"/>
          <w:szCs w:val="24"/>
        </w:rPr>
      </w:pPr>
    </w:p>
    <w:p w14:paraId="181A7C15" w14:textId="77777777" w:rsidR="009731C7" w:rsidRPr="00D66AE9" w:rsidRDefault="002F0A18" w:rsidP="00C9750D">
      <w:pPr>
        <w:jc w:val="both"/>
        <w:rPr>
          <w:rFonts w:ascii="Times New Roman" w:hAnsi="Times New Roman" w:cs="Times New Roman"/>
          <w:b/>
          <w:sz w:val="24"/>
          <w:szCs w:val="24"/>
        </w:rPr>
      </w:pPr>
      <w:r w:rsidRPr="00D66AE9">
        <w:rPr>
          <w:rFonts w:ascii="Times New Roman" w:hAnsi="Times New Roman" w:cs="Times New Roman"/>
          <w:b/>
          <w:sz w:val="24"/>
          <w:szCs w:val="24"/>
        </w:rPr>
        <w:t>7</w:t>
      </w:r>
      <w:r w:rsidR="003240E9">
        <w:rPr>
          <w:rFonts w:ascii="Times New Roman" w:hAnsi="Times New Roman" w:cs="Times New Roman"/>
          <w:b/>
          <w:sz w:val="24"/>
          <w:szCs w:val="24"/>
        </w:rPr>
        <w:t>.</w:t>
      </w:r>
      <w:r w:rsidR="009731C7" w:rsidRPr="00D66AE9">
        <w:rPr>
          <w:rFonts w:ascii="Times New Roman" w:hAnsi="Times New Roman" w:cs="Times New Roman"/>
          <w:b/>
          <w:sz w:val="24"/>
          <w:szCs w:val="24"/>
        </w:rPr>
        <w:t xml:space="preserve">KİŞİSEL VERİLERİNİZİN ŞİRKETİMİZ TARAFINDAN TOPLANMA YÖNTEMİ </w:t>
      </w:r>
    </w:p>
    <w:p w14:paraId="4B16FA4F" w14:textId="77777777" w:rsidR="00DA1B62" w:rsidRPr="00D66AE9" w:rsidRDefault="00DA1B62" w:rsidP="00C9750D">
      <w:pPr>
        <w:jc w:val="both"/>
        <w:rPr>
          <w:rFonts w:ascii="Times New Roman" w:hAnsi="Times New Roman" w:cs="Times New Roman"/>
          <w:sz w:val="24"/>
          <w:szCs w:val="24"/>
        </w:rPr>
      </w:pPr>
      <w:r w:rsidRPr="00D66AE9">
        <w:rPr>
          <w:rFonts w:ascii="Times New Roman" w:hAnsi="Times New Roman" w:cs="Times New Roman"/>
          <w:sz w:val="24"/>
          <w:szCs w:val="24"/>
        </w:rPr>
        <w:t>Gelişen ve değişen teknolojik</w:t>
      </w:r>
      <w:r w:rsidR="00A41320" w:rsidRPr="00D66AE9">
        <w:rPr>
          <w:rFonts w:ascii="Times New Roman" w:hAnsi="Times New Roman" w:cs="Times New Roman"/>
          <w:sz w:val="24"/>
          <w:szCs w:val="24"/>
        </w:rPr>
        <w:t xml:space="preserve"> koşullarda farklı mecralardan Ş</w:t>
      </w:r>
      <w:r w:rsidRPr="00D66AE9">
        <w:rPr>
          <w:rFonts w:ascii="Times New Roman" w:hAnsi="Times New Roman" w:cs="Times New Roman"/>
          <w:sz w:val="24"/>
          <w:szCs w:val="24"/>
        </w:rPr>
        <w:t xml:space="preserve">irketimizce veri toplanmaktadır. </w:t>
      </w:r>
      <w:r w:rsidR="00D60573" w:rsidRPr="00D66AE9">
        <w:rPr>
          <w:rFonts w:ascii="Times New Roman" w:hAnsi="Times New Roman" w:cs="Times New Roman"/>
          <w:sz w:val="24"/>
          <w:szCs w:val="24"/>
        </w:rPr>
        <w:t xml:space="preserve">Söz konusu verilerin toplanma yöntemi çeşitlidir. Sınırlayıcı olmamakla birlikte veri toplama yöntemlerimiz; internet sitesi, sosyal mecralar, anlık mesajlaşma araçları, elektronik postalar, </w:t>
      </w:r>
      <w:r w:rsidRPr="00D66AE9">
        <w:rPr>
          <w:rFonts w:ascii="Times New Roman" w:hAnsi="Times New Roman" w:cs="Times New Roman"/>
          <w:sz w:val="24"/>
          <w:szCs w:val="24"/>
        </w:rPr>
        <w:t>telefon, faks, manuel yöntemler, söz</w:t>
      </w:r>
      <w:r w:rsidR="00A41320" w:rsidRPr="00D66AE9">
        <w:rPr>
          <w:rFonts w:ascii="Times New Roman" w:hAnsi="Times New Roman" w:cs="Times New Roman"/>
          <w:sz w:val="24"/>
          <w:szCs w:val="24"/>
        </w:rPr>
        <w:t>leşmeler, işin ifasına yönelik Ş</w:t>
      </w:r>
      <w:r w:rsidRPr="00D66AE9">
        <w:rPr>
          <w:rFonts w:ascii="Times New Roman" w:hAnsi="Times New Roman" w:cs="Times New Roman"/>
          <w:sz w:val="24"/>
          <w:szCs w:val="24"/>
        </w:rPr>
        <w:t xml:space="preserve">irketimiz bünyesine sunulan tüm evrak ve belgeler, mobil uygulamalar şeklinde sıralanabilecektir. Sayılan yöntemlerle </w:t>
      </w:r>
      <w:r w:rsidR="00A41320" w:rsidRPr="00D66AE9">
        <w:rPr>
          <w:rFonts w:ascii="Times New Roman" w:hAnsi="Times New Roman" w:cs="Times New Roman"/>
          <w:sz w:val="24"/>
          <w:szCs w:val="24"/>
        </w:rPr>
        <w:t xml:space="preserve">toplanan kişisel verilere ve/veya özel nitelikli kişisel </w:t>
      </w:r>
      <w:r w:rsidRPr="00D66AE9">
        <w:rPr>
          <w:rFonts w:ascii="Times New Roman" w:hAnsi="Times New Roman" w:cs="Times New Roman"/>
          <w:sz w:val="24"/>
          <w:szCs w:val="24"/>
        </w:rPr>
        <w:t>veriler</w:t>
      </w:r>
      <w:r w:rsidR="00A41320" w:rsidRPr="00D66AE9">
        <w:rPr>
          <w:rFonts w:ascii="Times New Roman" w:hAnsi="Times New Roman" w:cs="Times New Roman"/>
          <w:sz w:val="24"/>
          <w:szCs w:val="24"/>
        </w:rPr>
        <w:t>e</w:t>
      </w:r>
      <w:r w:rsidRPr="00D66AE9">
        <w:rPr>
          <w:rFonts w:ascii="Times New Roman" w:hAnsi="Times New Roman" w:cs="Times New Roman"/>
          <w:sz w:val="24"/>
          <w:szCs w:val="24"/>
        </w:rPr>
        <w:t xml:space="preserve"> sözlü, yazılı ve elektronik olarak </w:t>
      </w:r>
      <w:r w:rsidR="00A41320" w:rsidRPr="00D66AE9">
        <w:rPr>
          <w:rFonts w:ascii="Times New Roman" w:hAnsi="Times New Roman" w:cs="Times New Roman"/>
          <w:sz w:val="24"/>
          <w:szCs w:val="24"/>
        </w:rPr>
        <w:t xml:space="preserve">ulaşılabilmektedir. </w:t>
      </w:r>
    </w:p>
    <w:p w14:paraId="4B8D89E1" w14:textId="46922A11" w:rsidR="00DA1B62" w:rsidRPr="00D66AE9" w:rsidRDefault="0043176F" w:rsidP="00C9750D">
      <w:pPr>
        <w:jc w:val="both"/>
        <w:rPr>
          <w:rFonts w:ascii="Times New Roman" w:hAnsi="Times New Roman" w:cs="Times New Roman"/>
          <w:sz w:val="24"/>
          <w:szCs w:val="24"/>
        </w:rPr>
      </w:pPr>
      <w:proofErr w:type="spellStart"/>
      <w:r w:rsidRPr="0043176F">
        <w:rPr>
          <w:rFonts w:ascii="Times New Roman" w:hAnsi="Times New Roman" w:cs="Times New Roman"/>
          <w:sz w:val="24"/>
          <w:szCs w:val="24"/>
        </w:rPr>
        <w:t>Rantteks</w:t>
      </w:r>
      <w:proofErr w:type="spellEnd"/>
      <w:r w:rsidRPr="00D66AE9">
        <w:rPr>
          <w:rFonts w:ascii="Times New Roman" w:hAnsi="Times New Roman" w:cs="Times New Roman"/>
          <w:sz w:val="24"/>
          <w:szCs w:val="24"/>
        </w:rPr>
        <w:t xml:space="preserve"> </w:t>
      </w:r>
      <w:r w:rsidR="00DA1B62" w:rsidRPr="00D66AE9">
        <w:rPr>
          <w:rFonts w:ascii="Times New Roman" w:hAnsi="Times New Roman" w:cs="Times New Roman"/>
          <w:sz w:val="24"/>
          <w:szCs w:val="24"/>
        </w:rPr>
        <w:t xml:space="preserve">bünyesinde toplanan </w:t>
      </w:r>
      <w:r w:rsidR="00A41320" w:rsidRPr="00D66AE9">
        <w:rPr>
          <w:rFonts w:ascii="Times New Roman" w:hAnsi="Times New Roman" w:cs="Times New Roman"/>
          <w:sz w:val="24"/>
          <w:szCs w:val="24"/>
        </w:rPr>
        <w:t xml:space="preserve">kişisel veriler ve/veya özel nitelikli kişisel </w:t>
      </w:r>
      <w:r w:rsidR="00DA1B62" w:rsidRPr="00D66AE9">
        <w:rPr>
          <w:rFonts w:ascii="Times New Roman" w:hAnsi="Times New Roman" w:cs="Times New Roman"/>
          <w:sz w:val="24"/>
          <w:szCs w:val="24"/>
        </w:rPr>
        <w:t>veriler yukarıda izah olunan 6698 Sayılı Kişisel Verilerin Korunması Kanunun şartları, amaçları v</w:t>
      </w:r>
      <w:r w:rsidR="00A41320" w:rsidRPr="00D66AE9">
        <w:rPr>
          <w:rFonts w:ascii="Times New Roman" w:hAnsi="Times New Roman" w:cs="Times New Roman"/>
          <w:sz w:val="24"/>
          <w:szCs w:val="24"/>
        </w:rPr>
        <w:t>e ilkelerine uygun olarak işbu Aydınlatma M</w:t>
      </w:r>
      <w:r w:rsidR="00DA1B62" w:rsidRPr="00D66AE9">
        <w:rPr>
          <w:rFonts w:ascii="Times New Roman" w:hAnsi="Times New Roman" w:cs="Times New Roman"/>
          <w:sz w:val="24"/>
          <w:szCs w:val="24"/>
        </w:rPr>
        <w:t xml:space="preserve">etninde belirtilen koşullar çerçevesinde işlenebilmekte ve aktarılabilmektedir. </w:t>
      </w:r>
    </w:p>
    <w:p w14:paraId="0FEF6D22" w14:textId="77777777" w:rsidR="00485DD5" w:rsidRPr="00D66AE9" w:rsidRDefault="00485DD5" w:rsidP="00C9750D">
      <w:pPr>
        <w:jc w:val="both"/>
        <w:rPr>
          <w:rFonts w:ascii="Times New Roman" w:hAnsi="Times New Roman" w:cs="Times New Roman"/>
          <w:sz w:val="24"/>
          <w:szCs w:val="24"/>
        </w:rPr>
      </w:pPr>
    </w:p>
    <w:p w14:paraId="6F3A7682" w14:textId="77777777" w:rsidR="00C67422" w:rsidRPr="00D66AE9" w:rsidRDefault="002F0A18" w:rsidP="00C9750D">
      <w:pPr>
        <w:jc w:val="both"/>
        <w:rPr>
          <w:rFonts w:ascii="Times New Roman" w:hAnsi="Times New Roman" w:cs="Times New Roman"/>
          <w:b/>
          <w:sz w:val="24"/>
          <w:szCs w:val="24"/>
        </w:rPr>
      </w:pPr>
      <w:r w:rsidRPr="00D66AE9">
        <w:rPr>
          <w:rFonts w:ascii="Times New Roman" w:hAnsi="Times New Roman" w:cs="Times New Roman"/>
          <w:b/>
          <w:sz w:val="24"/>
          <w:szCs w:val="24"/>
        </w:rPr>
        <w:t>8</w:t>
      </w:r>
      <w:r w:rsidR="003240E9">
        <w:rPr>
          <w:rFonts w:ascii="Times New Roman" w:hAnsi="Times New Roman" w:cs="Times New Roman"/>
          <w:b/>
          <w:sz w:val="24"/>
          <w:szCs w:val="24"/>
        </w:rPr>
        <w:t>.</w:t>
      </w:r>
      <w:r w:rsidR="00485DD5" w:rsidRPr="00D66AE9">
        <w:rPr>
          <w:rFonts w:ascii="Times New Roman" w:hAnsi="Times New Roman" w:cs="Times New Roman"/>
          <w:b/>
          <w:sz w:val="24"/>
          <w:szCs w:val="24"/>
        </w:rPr>
        <w:t>VERİLERİN AKTARILMASI VE KORUNMASI</w:t>
      </w:r>
    </w:p>
    <w:p w14:paraId="30E14C2B" w14:textId="77777777" w:rsidR="00B74AD5" w:rsidRPr="00D66AE9" w:rsidRDefault="00B74AD5" w:rsidP="00C9750D">
      <w:pPr>
        <w:jc w:val="both"/>
        <w:rPr>
          <w:rFonts w:ascii="Times New Roman" w:hAnsi="Times New Roman" w:cs="Times New Roman"/>
          <w:b/>
          <w:sz w:val="24"/>
          <w:szCs w:val="24"/>
        </w:rPr>
      </w:pPr>
      <w:proofErr w:type="gramStart"/>
      <w:r w:rsidRPr="00D66AE9">
        <w:rPr>
          <w:rFonts w:ascii="Times New Roman" w:hAnsi="Times New Roman" w:cs="Times New Roman"/>
          <w:b/>
          <w:sz w:val="24"/>
          <w:szCs w:val="24"/>
        </w:rPr>
        <w:t>a</w:t>
      </w:r>
      <w:proofErr w:type="gramEnd"/>
      <w:r w:rsidRPr="00D66AE9">
        <w:rPr>
          <w:rFonts w:ascii="Times New Roman" w:hAnsi="Times New Roman" w:cs="Times New Roman"/>
          <w:b/>
          <w:sz w:val="24"/>
          <w:szCs w:val="24"/>
        </w:rPr>
        <w:t>-AKTARILMASI</w:t>
      </w:r>
    </w:p>
    <w:p w14:paraId="4E33D9AC" w14:textId="738DE0F0" w:rsidR="00D60573" w:rsidRPr="00D66AE9" w:rsidRDefault="00485DD5" w:rsidP="00C9750D">
      <w:pPr>
        <w:jc w:val="both"/>
        <w:rPr>
          <w:rFonts w:ascii="Times New Roman" w:hAnsi="Times New Roman" w:cs="Times New Roman"/>
          <w:sz w:val="24"/>
          <w:szCs w:val="24"/>
        </w:rPr>
      </w:pPr>
      <w:r w:rsidRPr="00D66AE9">
        <w:rPr>
          <w:rFonts w:ascii="Times New Roman" w:hAnsi="Times New Roman" w:cs="Times New Roman"/>
          <w:sz w:val="24"/>
          <w:szCs w:val="24"/>
        </w:rPr>
        <w:t>Verilerin</w:t>
      </w:r>
      <w:r w:rsidR="00B74AD5" w:rsidRPr="00D66AE9">
        <w:rPr>
          <w:rFonts w:ascii="Times New Roman" w:hAnsi="Times New Roman" w:cs="Times New Roman"/>
          <w:sz w:val="24"/>
          <w:szCs w:val="24"/>
        </w:rPr>
        <w:t xml:space="preserve">iz, </w:t>
      </w:r>
      <w:r w:rsidR="00497B31" w:rsidRPr="00D66AE9">
        <w:rPr>
          <w:rFonts w:ascii="Times New Roman" w:hAnsi="Times New Roman" w:cs="Times New Roman"/>
          <w:sz w:val="24"/>
          <w:szCs w:val="24"/>
        </w:rPr>
        <w:t>6698 Sayılı Kişisel Verilerin Korunması Kanuna uygun olarak</w:t>
      </w:r>
      <w:r w:rsidR="00B74AD5" w:rsidRPr="00D66AE9">
        <w:rPr>
          <w:rFonts w:ascii="Times New Roman" w:hAnsi="Times New Roman" w:cs="Times New Roman"/>
          <w:sz w:val="24"/>
          <w:szCs w:val="24"/>
        </w:rPr>
        <w:t>, gizlilik sözleşmemizdeki koşullar uyarınca sa</w:t>
      </w:r>
      <w:r w:rsidR="00751CB5" w:rsidRPr="00D66AE9">
        <w:rPr>
          <w:rFonts w:ascii="Times New Roman" w:hAnsi="Times New Roman" w:cs="Times New Roman"/>
          <w:sz w:val="24"/>
          <w:szCs w:val="24"/>
        </w:rPr>
        <w:t xml:space="preserve">lt </w:t>
      </w:r>
      <w:r w:rsidR="00B74AD5" w:rsidRPr="00D66AE9">
        <w:rPr>
          <w:rFonts w:ascii="Times New Roman" w:hAnsi="Times New Roman" w:cs="Times New Roman"/>
          <w:sz w:val="24"/>
          <w:szCs w:val="24"/>
        </w:rPr>
        <w:t xml:space="preserve">işin ifasını sağlamak amacıyla aktarılmaktadır.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00B74AD5" w:rsidRPr="00D66AE9">
        <w:rPr>
          <w:rFonts w:ascii="Times New Roman" w:hAnsi="Times New Roman" w:cs="Times New Roman"/>
          <w:sz w:val="24"/>
          <w:szCs w:val="24"/>
        </w:rPr>
        <w:t xml:space="preserve">Verilerin aktarılması sürecinde tam bir hassasiyet göstererek olabildiğinde en az </w:t>
      </w:r>
      <w:r w:rsidR="00A41320" w:rsidRPr="00D66AE9">
        <w:rPr>
          <w:rFonts w:ascii="Times New Roman" w:hAnsi="Times New Roman" w:cs="Times New Roman"/>
          <w:sz w:val="24"/>
          <w:szCs w:val="24"/>
        </w:rPr>
        <w:t xml:space="preserve">kişisel </w:t>
      </w:r>
      <w:r w:rsidR="00B74AD5" w:rsidRPr="00D66AE9">
        <w:rPr>
          <w:rFonts w:ascii="Times New Roman" w:hAnsi="Times New Roman" w:cs="Times New Roman"/>
          <w:sz w:val="24"/>
          <w:szCs w:val="24"/>
        </w:rPr>
        <w:t xml:space="preserve">veriyi aktarmaya gayret etmektedir. Bu bağlamda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00B74AD5" w:rsidRPr="00D66AE9">
        <w:rPr>
          <w:rFonts w:ascii="Times New Roman" w:hAnsi="Times New Roman" w:cs="Times New Roman"/>
          <w:sz w:val="24"/>
          <w:szCs w:val="24"/>
        </w:rPr>
        <w:t>çözüm ortaklarına ve ifa yardımcısı konumundaki şirketlere veri aktarımı yapmaktadır.</w:t>
      </w:r>
    </w:p>
    <w:p w14:paraId="36328356" w14:textId="77777777" w:rsidR="00751CB5" w:rsidRPr="00D66AE9" w:rsidRDefault="00751CB5" w:rsidP="00C9750D">
      <w:pPr>
        <w:jc w:val="both"/>
        <w:rPr>
          <w:rFonts w:ascii="Times New Roman" w:hAnsi="Times New Roman" w:cs="Times New Roman"/>
          <w:sz w:val="24"/>
          <w:szCs w:val="24"/>
        </w:rPr>
      </w:pPr>
    </w:p>
    <w:p w14:paraId="4AE54AA4" w14:textId="77777777" w:rsidR="00B74AD5" w:rsidRPr="00D66AE9" w:rsidRDefault="00B74AD5" w:rsidP="00C9750D">
      <w:pPr>
        <w:jc w:val="both"/>
        <w:rPr>
          <w:rFonts w:ascii="Times New Roman" w:hAnsi="Times New Roman" w:cs="Times New Roman"/>
          <w:b/>
          <w:sz w:val="24"/>
          <w:szCs w:val="24"/>
        </w:rPr>
      </w:pPr>
      <w:proofErr w:type="gramStart"/>
      <w:r w:rsidRPr="00D66AE9">
        <w:rPr>
          <w:rFonts w:ascii="Times New Roman" w:hAnsi="Times New Roman" w:cs="Times New Roman"/>
          <w:b/>
          <w:sz w:val="24"/>
          <w:szCs w:val="24"/>
        </w:rPr>
        <w:lastRenderedPageBreak/>
        <w:t>b</w:t>
      </w:r>
      <w:proofErr w:type="gramEnd"/>
      <w:r w:rsidRPr="00D66AE9">
        <w:rPr>
          <w:rFonts w:ascii="Times New Roman" w:hAnsi="Times New Roman" w:cs="Times New Roman"/>
          <w:b/>
          <w:sz w:val="24"/>
          <w:szCs w:val="24"/>
        </w:rPr>
        <w:t>-KORUNMASI</w:t>
      </w:r>
    </w:p>
    <w:p w14:paraId="596D4B98" w14:textId="7F6A5549" w:rsidR="00B74AD5" w:rsidRPr="00D66AE9" w:rsidRDefault="00B74AD5" w:rsidP="00C9750D">
      <w:pPr>
        <w:jc w:val="both"/>
        <w:rPr>
          <w:rFonts w:ascii="Times New Roman" w:hAnsi="Times New Roman" w:cs="Times New Roman"/>
          <w:sz w:val="24"/>
          <w:szCs w:val="24"/>
        </w:rPr>
      </w:pPr>
      <w:r w:rsidRPr="00D66AE9">
        <w:rPr>
          <w:rFonts w:ascii="Times New Roman" w:hAnsi="Times New Roman" w:cs="Times New Roman"/>
          <w:sz w:val="24"/>
          <w:szCs w:val="24"/>
        </w:rPr>
        <w:t>6698 Sayılı Kişisel Verilerin Korunması Kanunu asıl olarak verilerin korunmasını ve izinsiz aktarımın önüne geçilmesini amaçlamaktadır. B</w:t>
      </w:r>
      <w:r w:rsidR="00DD356D" w:rsidRPr="00D66AE9">
        <w:rPr>
          <w:rFonts w:ascii="Times New Roman" w:hAnsi="Times New Roman" w:cs="Times New Roman"/>
          <w:sz w:val="24"/>
          <w:szCs w:val="24"/>
        </w:rPr>
        <w:t>aşta</w:t>
      </w:r>
      <w:r w:rsidRPr="00D66AE9">
        <w:rPr>
          <w:rFonts w:ascii="Times New Roman" w:hAnsi="Times New Roman" w:cs="Times New Roman"/>
          <w:sz w:val="24"/>
          <w:szCs w:val="24"/>
        </w:rPr>
        <w:t xml:space="preserve"> ilgili kanun </w:t>
      </w:r>
      <w:r w:rsidR="00DD356D" w:rsidRPr="00D66AE9">
        <w:rPr>
          <w:rFonts w:ascii="Times New Roman" w:hAnsi="Times New Roman" w:cs="Times New Roman"/>
          <w:sz w:val="24"/>
          <w:szCs w:val="24"/>
        </w:rPr>
        <w:t xml:space="preserve">hükümleri olmak üzere </w:t>
      </w:r>
      <w:r w:rsidRPr="00D66AE9">
        <w:rPr>
          <w:rFonts w:ascii="Times New Roman" w:hAnsi="Times New Roman" w:cs="Times New Roman"/>
          <w:sz w:val="24"/>
          <w:szCs w:val="24"/>
        </w:rPr>
        <w:t xml:space="preserve">verilerin yetkisiz üçüncü kişilere aktarımının önüne geçebilmek için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Pr="00D66AE9">
        <w:rPr>
          <w:rFonts w:ascii="Times New Roman" w:hAnsi="Times New Roman" w:cs="Times New Roman"/>
          <w:sz w:val="24"/>
          <w:szCs w:val="24"/>
        </w:rPr>
        <w:t xml:space="preserve">olarak gereken tüm teknik ve idari tedbiri almaktayız. </w:t>
      </w:r>
      <w:r w:rsidR="00DD356D" w:rsidRPr="00D66AE9">
        <w:rPr>
          <w:rFonts w:ascii="Times New Roman" w:hAnsi="Times New Roman" w:cs="Times New Roman"/>
          <w:sz w:val="24"/>
          <w:szCs w:val="24"/>
        </w:rPr>
        <w:t>Bu bağlamda b</w:t>
      </w:r>
      <w:r w:rsidRPr="00D66AE9">
        <w:rPr>
          <w:rFonts w:ascii="Times New Roman" w:hAnsi="Times New Roman" w:cs="Times New Roman"/>
          <w:sz w:val="24"/>
          <w:szCs w:val="24"/>
        </w:rPr>
        <w:t>ilhassa şirket içi po</w:t>
      </w:r>
      <w:r w:rsidR="00A41320" w:rsidRPr="00D66AE9">
        <w:rPr>
          <w:rFonts w:ascii="Times New Roman" w:hAnsi="Times New Roman" w:cs="Times New Roman"/>
          <w:sz w:val="24"/>
          <w:szCs w:val="24"/>
        </w:rPr>
        <w:t>litikalarımızı Kişisel Verilerin Korunması Kanunu’na</w:t>
      </w:r>
      <w:r w:rsidRPr="00D66AE9">
        <w:rPr>
          <w:rFonts w:ascii="Times New Roman" w:hAnsi="Times New Roman" w:cs="Times New Roman"/>
          <w:sz w:val="24"/>
          <w:szCs w:val="24"/>
        </w:rPr>
        <w:t xml:space="preserve"> uygun hale getirmekte ve </w:t>
      </w:r>
      <w:r w:rsidR="00A41320" w:rsidRPr="00D66AE9">
        <w:rPr>
          <w:rFonts w:ascii="Times New Roman" w:hAnsi="Times New Roman" w:cs="Times New Roman"/>
          <w:sz w:val="24"/>
          <w:szCs w:val="24"/>
        </w:rPr>
        <w:t xml:space="preserve">kişisel </w:t>
      </w:r>
      <w:r w:rsidRPr="00D66AE9">
        <w:rPr>
          <w:rFonts w:ascii="Times New Roman" w:hAnsi="Times New Roman" w:cs="Times New Roman"/>
          <w:sz w:val="24"/>
          <w:szCs w:val="24"/>
        </w:rPr>
        <w:t xml:space="preserve">verilerin korunmasına yönelik her türlü teknik </w:t>
      </w:r>
      <w:r w:rsidR="00DD356D" w:rsidRPr="00D66AE9">
        <w:rPr>
          <w:rFonts w:ascii="Times New Roman" w:hAnsi="Times New Roman" w:cs="Times New Roman"/>
          <w:sz w:val="24"/>
          <w:szCs w:val="24"/>
        </w:rPr>
        <w:t>yazılım ve donanım</w:t>
      </w:r>
      <w:r w:rsidRPr="00D66AE9">
        <w:rPr>
          <w:rFonts w:ascii="Times New Roman" w:hAnsi="Times New Roman" w:cs="Times New Roman"/>
          <w:sz w:val="24"/>
          <w:szCs w:val="24"/>
        </w:rPr>
        <w:t>ı bünyemiz</w:t>
      </w:r>
      <w:r w:rsidR="00DD356D" w:rsidRPr="00D66AE9">
        <w:rPr>
          <w:rFonts w:ascii="Times New Roman" w:hAnsi="Times New Roman" w:cs="Times New Roman"/>
          <w:sz w:val="24"/>
          <w:szCs w:val="24"/>
        </w:rPr>
        <w:t>d</w:t>
      </w:r>
      <w:r w:rsidRPr="00D66AE9">
        <w:rPr>
          <w:rFonts w:ascii="Times New Roman" w:hAnsi="Times New Roman" w:cs="Times New Roman"/>
          <w:sz w:val="24"/>
          <w:szCs w:val="24"/>
        </w:rPr>
        <w:t>e bulun</w:t>
      </w:r>
      <w:r w:rsidR="00DD356D" w:rsidRPr="00D66AE9">
        <w:rPr>
          <w:rFonts w:ascii="Times New Roman" w:hAnsi="Times New Roman" w:cs="Times New Roman"/>
          <w:sz w:val="24"/>
          <w:szCs w:val="24"/>
        </w:rPr>
        <w:t xml:space="preserve">durmaktayız. Tüm bunları sağlayabilmek adına gerek şirket içinde çalışanlarımızın gerekse iş yaptığımız üçüncü kişilerin </w:t>
      </w:r>
      <w:hyperlink r:id="rId11" w:history="1">
        <w:r w:rsidR="00DD356D" w:rsidRPr="00FF4685">
          <w:rPr>
            <w:rStyle w:val="Kpr"/>
            <w:rFonts w:ascii="Times New Roman" w:hAnsi="Times New Roman" w:cs="Times New Roman"/>
            <w:b/>
            <w:i/>
            <w:sz w:val="24"/>
            <w:szCs w:val="24"/>
          </w:rPr>
          <w:t>Gizlilik Politikamıza</w:t>
        </w:r>
      </w:hyperlink>
      <w:r w:rsidR="00FF4685">
        <w:rPr>
          <w:rFonts w:ascii="Times New Roman" w:hAnsi="Times New Roman" w:cs="Times New Roman"/>
          <w:b/>
          <w:i/>
          <w:color w:val="FF0000"/>
          <w:sz w:val="24"/>
          <w:szCs w:val="24"/>
        </w:rPr>
        <w:t xml:space="preserve"> </w:t>
      </w:r>
      <w:r w:rsidR="00DD356D" w:rsidRPr="00D66AE9">
        <w:rPr>
          <w:rFonts w:ascii="Times New Roman" w:hAnsi="Times New Roman" w:cs="Times New Roman"/>
          <w:sz w:val="24"/>
          <w:szCs w:val="24"/>
        </w:rPr>
        <w:t xml:space="preserve">aykırı davranmasını önlemeye çalışmaktayız. </w:t>
      </w:r>
    </w:p>
    <w:p w14:paraId="50F9F423" w14:textId="77777777" w:rsidR="00751CB5" w:rsidRPr="00D66AE9" w:rsidRDefault="00751CB5" w:rsidP="00C9750D">
      <w:pPr>
        <w:jc w:val="both"/>
        <w:rPr>
          <w:rFonts w:ascii="Times New Roman" w:hAnsi="Times New Roman" w:cs="Times New Roman"/>
          <w:sz w:val="24"/>
          <w:szCs w:val="24"/>
        </w:rPr>
      </w:pPr>
    </w:p>
    <w:p w14:paraId="2017CE77" w14:textId="77777777" w:rsidR="00C67422" w:rsidRPr="00D66AE9" w:rsidRDefault="002F0A18" w:rsidP="00C9750D">
      <w:pPr>
        <w:jc w:val="both"/>
        <w:rPr>
          <w:rFonts w:ascii="Times New Roman" w:hAnsi="Times New Roman" w:cs="Times New Roman"/>
          <w:b/>
          <w:sz w:val="24"/>
          <w:szCs w:val="24"/>
        </w:rPr>
      </w:pPr>
      <w:r w:rsidRPr="00D66AE9">
        <w:rPr>
          <w:rFonts w:ascii="Times New Roman" w:hAnsi="Times New Roman" w:cs="Times New Roman"/>
          <w:b/>
          <w:sz w:val="24"/>
          <w:szCs w:val="24"/>
        </w:rPr>
        <w:t>9</w:t>
      </w:r>
      <w:r w:rsidR="003240E9">
        <w:rPr>
          <w:rFonts w:ascii="Times New Roman" w:hAnsi="Times New Roman" w:cs="Times New Roman"/>
          <w:b/>
          <w:sz w:val="24"/>
          <w:szCs w:val="24"/>
        </w:rPr>
        <w:t>.</w:t>
      </w:r>
      <w:r w:rsidR="0060397D" w:rsidRPr="00D66AE9">
        <w:rPr>
          <w:rFonts w:ascii="Times New Roman" w:hAnsi="Times New Roman" w:cs="Times New Roman"/>
          <w:b/>
          <w:sz w:val="24"/>
          <w:szCs w:val="24"/>
        </w:rPr>
        <w:t>VERİ SAHİBİNİN HAKLARI</w:t>
      </w:r>
    </w:p>
    <w:p w14:paraId="4C586659" w14:textId="77777777" w:rsidR="00C67422" w:rsidRPr="00D66AE9" w:rsidRDefault="00CD6C15" w:rsidP="00C9750D">
      <w:pPr>
        <w:jc w:val="both"/>
        <w:rPr>
          <w:rFonts w:ascii="Times New Roman" w:hAnsi="Times New Roman" w:cs="Times New Roman"/>
          <w:b/>
          <w:sz w:val="24"/>
          <w:szCs w:val="24"/>
        </w:rPr>
      </w:pPr>
      <w:proofErr w:type="gramStart"/>
      <w:r w:rsidRPr="00D66AE9">
        <w:rPr>
          <w:rFonts w:ascii="Times New Roman" w:hAnsi="Times New Roman" w:cs="Times New Roman"/>
          <w:b/>
          <w:sz w:val="24"/>
          <w:szCs w:val="24"/>
        </w:rPr>
        <w:t>a</w:t>
      </w:r>
      <w:proofErr w:type="gramEnd"/>
      <w:r w:rsidRPr="00D66AE9">
        <w:rPr>
          <w:rFonts w:ascii="Times New Roman" w:hAnsi="Times New Roman" w:cs="Times New Roman"/>
          <w:b/>
          <w:sz w:val="24"/>
          <w:szCs w:val="24"/>
        </w:rPr>
        <w:t>-BAŞVURU HAKKINDA GENEL BİLGİLENDİRME</w:t>
      </w:r>
    </w:p>
    <w:p w14:paraId="765B4A3B" w14:textId="77777777" w:rsidR="00160C66" w:rsidRPr="00D66AE9" w:rsidRDefault="00160C66" w:rsidP="00C9750D">
      <w:pPr>
        <w:jc w:val="both"/>
        <w:rPr>
          <w:rFonts w:ascii="Times New Roman" w:hAnsi="Times New Roman" w:cs="Times New Roman"/>
          <w:sz w:val="24"/>
          <w:szCs w:val="24"/>
        </w:rPr>
      </w:pPr>
      <w:r w:rsidRPr="00D66AE9">
        <w:rPr>
          <w:rFonts w:ascii="Times New Roman" w:hAnsi="Times New Roman" w:cs="Times New Roman"/>
          <w:sz w:val="24"/>
          <w:szCs w:val="24"/>
        </w:rPr>
        <w:t>6698 Sayılı Kişisel Verilerin Korunması Kanunu</w:t>
      </w:r>
      <w:r w:rsidR="00281320" w:rsidRPr="00D66AE9">
        <w:rPr>
          <w:rFonts w:ascii="Times New Roman" w:hAnsi="Times New Roman" w:cs="Times New Roman"/>
          <w:sz w:val="24"/>
          <w:szCs w:val="24"/>
        </w:rPr>
        <w:t>’nun</w:t>
      </w:r>
      <w:r w:rsidRPr="00D66AE9">
        <w:rPr>
          <w:rFonts w:ascii="Times New Roman" w:hAnsi="Times New Roman" w:cs="Times New Roman"/>
          <w:sz w:val="24"/>
          <w:szCs w:val="24"/>
        </w:rPr>
        <w:t xml:space="preserve"> 11. Maddesinde veri sahibinin haklarını hüküm altına almıştır. İşbu madde uyarınca</w:t>
      </w:r>
      <w:r w:rsidR="003A6E5D" w:rsidRPr="00D66AE9">
        <w:rPr>
          <w:rFonts w:ascii="Times New Roman" w:hAnsi="Times New Roman" w:cs="Times New Roman"/>
          <w:sz w:val="24"/>
          <w:szCs w:val="24"/>
        </w:rPr>
        <w:t xml:space="preserve"> veri sahibi olarak haklarınız aşağıdaki gibidir:</w:t>
      </w:r>
    </w:p>
    <w:p w14:paraId="273BBAD6"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a) Kişisel veri işlenip işlenmediğini öğrenme,</w:t>
      </w:r>
    </w:p>
    <w:p w14:paraId="397B71E5"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b) Kişisel verileri işlenmişse buna ilişkin bilgi talep etme,</w:t>
      </w:r>
    </w:p>
    <w:p w14:paraId="4FCD22FA"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c) Kişisel verilerin işlenme amacını ve bunların amacına uygun kullanılıp kullanılmadığını öğrenme,</w:t>
      </w:r>
    </w:p>
    <w:p w14:paraId="0BC3A0EC"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ç) Yurt içinde veya yurt dışında kişisel verilerin aktarıldığı üçüncü kişileri bilme,</w:t>
      </w:r>
    </w:p>
    <w:p w14:paraId="6B0137E0"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d) Kişisel verilerin eksik veya yanlış işlenmiş olması hâlinde bunların düzeltilmesini isteme,</w:t>
      </w:r>
    </w:p>
    <w:p w14:paraId="28C98AC8"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 xml:space="preserve">e) </w:t>
      </w:r>
      <w:r w:rsidR="003A6E5D" w:rsidRPr="00D66AE9">
        <w:rPr>
          <w:rFonts w:ascii="Times New Roman" w:hAnsi="Times New Roman" w:cs="Times New Roman"/>
          <w:sz w:val="24"/>
          <w:szCs w:val="24"/>
        </w:rPr>
        <w:t>“Kişisel verilerin silinmesi, yok edilmesi veya ano</w:t>
      </w:r>
      <w:r w:rsidR="00803F92" w:rsidRPr="00D66AE9">
        <w:rPr>
          <w:rFonts w:ascii="Times New Roman" w:hAnsi="Times New Roman" w:cs="Times New Roman"/>
          <w:sz w:val="24"/>
          <w:szCs w:val="24"/>
        </w:rPr>
        <w:t>nim hâle getirilmesi” başlıklı K</w:t>
      </w:r>
      <w:r w:rsidR="003A6E5D" w:rsidRPr="00D66AE9">
        <w:rPr>
          <w:rFonts w:ascii="Times New Roman" w:hAnsi="Times New Roman" w:cs="Times New Roman"/>
          <w:sz w:val="24"/>
          <w:szCs w:val="24"/>
        </w:rPr>
        <w:t xml:space="preserve">anunun 7. Maddesinde </w:t>
      </w:r>
      <w:r w:rsidRPr="00D66AE9">
        <w:rPr>
          <w:rFonts w:ascii="Times New Roman" w:hAnsi="Times New Roman" w:cs="Times New Roman"/>
          <w:sz w:val="24"/>
          <w:szCs w:val="24"/>
        </w:rPr>
        <w:t>öngörülen şartlar çerçevesinde kişisel verilerin silinmesini veya yok</w:t>
      </w:r>
      <w:r w:rsidR="00803F92" w:rsidRPr="00D66AE9">
        <w:rPr>
          <w:rFonts w:ascii="Times New Roman" w:hAnsi="Times New Roman" w:cs="Times New Roman"/>
          <w:sz w:val="24"/>
          <w:szCs w:val="24"/>
        </w:rPr>
        <w:t xml:space="preserve"> </w:t>
      </w:r>
      <w:r w:rsidRPr="00D66AE9">
        <w:rPr>
          <w:rFonts w:ascii="Times New Roman" w:hAnsi="Times New Roman" w:cs="Times New Roman"/>
          <w:sz w:val="24"/>
          <w:szCs w:val="24"/>
        </w:rPr>
        <w:t>edilmesini isteme,</w:t>
      </w:r>
    </w:p>
    <w:p w14:paraId="56DDDE9D"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f)</w:t>
      </w:r>
      <w:r w:rsidR="003A6E5D" w:rsidRPr="00D66AE9">
        <w:rPr>
          <w:rFonts w:ascii="Times New Roman" w:hAnsi="Times New Roman" w:cs="Times New Roman"/>
          <w:sz w:val="24"/>
          <w:szCs w:val="24"/>
        </w:rPr>
        <w:t xml:space="preserve"> Eksik ya da yanlış işlenmiş verinin düzeltildiğini veya ilgilinin talebi üzerine verinin silindiğini veyahut yok edildiğine ilişkin bilginin </w:t>
      </w:r>
      <w:r w:rsidRPr="00D66AE9">
        <w:rPr>
          <w:rFonts w:ascii="Times New Roman" w:hAnsi="Times New Roman" w:cs="Times New Roman"/>
          <w:sz w:val="24"/>
          <w:szCs w:val="24"/>
        </w:rPr>
        <w:t>kişisel verilerin aktarıldığı üçüncü</w:t>
      </w:r>
      <w:r w:rsidR="00803F92" w:rsidRPr="00D66AE9">
        <w:rPr>
          <w:rFonts w:ascii="Times New Roman" w:hAnsi="Times New Roman" w:cs="Times New Roman"/>
          <w:sz w:val="24"/>
          <w:szCs w:val="24"/>
        </w:rPr>
        <w:t xml:space="preserve"> </w:t>
      </w:r>
      <w:r w:rsidRPr="00D66AE9">
        <w:rPr>
          <w:rFonts w:ascii="Times New Roman" w:hAnsi="Times New Roman" w:cs="Times New Roman"/>
          <w:sz w:val="24"/>
          <w:szCs w:val="24"/>
        </w:rPr>
        <w:t>kişilere bildirilmesini isteme,</w:t>
      </w:r>
    </w:p>
    <w:p w14:paraId="18B22393" w14:textId="77777777" w:rsidR="00160C66" w:rsidRPr="00D66AE9" w:rsidRDefault="00160C66" w:rsidP="00160C66">
      <w:pPr>
        <w:jc w:val="both"/>
        <w:rPr>
          <w:rFonts w:ascii="Times New Roman" w:hAnsi="Times New Roman" w:cs="Times New Roman"/>
          <w:sz w:val="24"/>
          <w:szCs w:val="24"/>
        </w:rPr>
      </w:pPr>
      <w:r w:rsidRPr="00D66AE9">
        <w:rPr>
          <w:rFonts w:ascii="Times New Roman" w:hAnsi="Times New Roman" w:cs="Times New Roman"/>
          <w:sz w:val="24"/>
          <w:szCs w:val="24"/>
        </w:rPr>
        <w:t>g) İşlenen verilerin münhasıran otomatik sistemler vasıtasıyla analiz edilmesi suretiyle</w:t>
      </w:r>
      <w:r w:rsidR="00803F92" w:rsidRPr="00D66AE9">
        <w:rPr>
          <w:rFonts w:ascii="Times New Roman" w:hAnsi="Times New Roman" w:cs="Times New Roman"/>
          <w:sz w:val="24"/>
          <w:szCs w:val="24"/>
        </w:rPr>
        <w:t xml:space="preserve"> </w:t>
      </w:r>
      <w:r w:rsidRPr="00D66AE9">
        <w:rPr>
          <w:rFonts w:ascii="Times New Roman" w:hAnsi="Times New Roman" w:cs="Times New Roman"/>
          <w:sz w:val="24"/>
          <w:szCs w:val="24"/>
        </w:rPr>
        <w:t>kişinin kendisi aleyhine bir sonucun ortaya çıkmasına itiraz etme,</w:t>
      </w:r>
    </w:p>
    <w:p w14:paraId="050B7F85" w14:textId="77777777" w:rsidR="00160C66" w:rsidRPr="00D66AE9" w:rsidRDefault="003A6E5D" w:rsidP="00160C66">
      <w:pPr>
        <w:jc w:val="both"/>
        <w:rPr>
          <w:rFonts w:ascii="Times New Roman" w:hAnsi="Times New Roman" w:cs="Times New Roman"/>
          <w:sz w:val="24"/>
          <w:szCs w:val="24"/>
        </w:rPr>
      </w:pPr>
      <w:r w:rsidRPr="00D66AE9">
        <w:rPr>
          <w:rFonts w:ascii="Times New Roman" w:hAnsi="Times New Roman" w:cs="Times New Roman"/>
          <w:sz w:val="24"/>
          <w:szCs w:val="24"/>
        </w:rPr>
        <w:t>h</w:t>
      </w:r>
      <w:r w:rsidR="00160C66" w:rsidRPr="00D66AE9">
        <w:rPr>
          <w:rFonts w:ascii="Times New Roman" w:hAnsi="Times New Roman" w:cs="Times New Roman"/>
          <w:sz w:val="24"/>
          <w:szCs w:val="24"/>
        </w:rPr>
        <w:t>) Kişisel verilerin kanuna aykırı olarak işlenmesi sebebiyle zarara uğraması hâlinde</w:t>
      </w:r>
      <w:r w:rsidR="00803F92" w:rsidRPr="00D66AE9">
        <w:rPr>
          <w:rFonts w:ascii="Times New Roman" w:hAnsi="Times New Roman" w:cs="Times New Roman"/>
          <w:sz w:val="24"/>
          <w:szCs w:val="24"/>
        </w:rPr>
        <w:t xml:space="preserve"> </w:t>
      </w:r>
      <w:r w:rsidR="00160C66" w:rsidRPr="00D66AE9">
        <w:rPr>
          <w:rFonts w:ascii="Times New Roman" w:hAnsi="Times New Roman" w:cs="Times New Roman"/>
          <w:sz w:val="24"/>
          <w:szCs w:val="24"/>
        </w:rPr>
        <w:t>zararın giderilmesini talep etme</w:t>
      </w:r>
      <w:r w:rsidR="009329F5" w:rsidRPr="00D66AE9">
        <w:rPr>
          <w:rFonts w:ascii="Times New Roman" w:hAnsi="Times New Roman" w:cs="Times New Roman"/>
          <w:sz w:val="24"/>
          <w:szCs w:val="24"/>
        </w:rPr>
        <w:t>.</w:t>
      </w:r>
    </w:p>
    <w:p w14:paraId="2527BEE0" w14:textId="57F01D55" w:rsidR="0070288C" w:rsidRPr="00D66AE9" w:rsidRDefault="009329F5" w:rsidP="00160C66">
      <w:pPr>
        <w:jc w:val="both"/>
        <w:rPr>
          <w:rFonts w:ascii="Times New Roman" w:hAnsi="Times New Roman" w:cs="Times New Roman"/>
          <w:sz w:val="24"/>
          <w:szCs w:val="24"/>
        </w:rPr>
      </w:pPr>
      <w:r w:rsidRPr="00D66AE9">
        <w:rPr>
          <w:rFonts w:ascii="Times New Roman" w:hAnsi="Times New Roman" w:cs="Times New Roman"/>
          <w:sz w:val="24"/>
          <w:szCs w:val="24"/>
        </w:rPr>
        <w:t xml:space="preserve">Yukarıda izah olunan </w:t>
      </w:r>
      <w:r w:rsidR="00803F92" w:rsidRPr="00D66AE9">
        <w:rPr>
          <w:rFonts w:ascii="Times New Roman" w:hAnsi="Times New Roman" w:cs="Times New Roman"/>
          <w:sz w:val="24"/>
          <w:szCs w:val="24"/>
        </w:rPr>
        <w:t>Kişisel Verilerin Korunması K</w:t>
      </w:r>
      <w:r w:rsidRPr="00D66AE9">
        <w:rPr>
          <w:rFonts w:ascii="Times New Roman" w:hAnsi="Times New Roman" w:cs="Times New Roman"/>
          <w:sz w:val="24"/>
          <w:szCs w:val="24"/>
        </w:rPr>
        <w:t>anun</w:t>
      </w:r>
      <w:r w:rsidR="00803F92" w:rsidRPr="00D66AE9">
        <w:rPr>
          <w:rFonts w:ascii="Times New Roman" w:hAnsi="Times New Roman" w:cs="Times New Roman"/>
          <w:sz w:val="24"/>
          <w:szCs w:val="24"/>
        </w:rPr>
        <w:t>un</w:t>
      </w:r>
      <w:r w:rsidRPr="00D66AE9">
        <w:rPr>
          <w:rFonts w:ascii="Times New Roman" w:hAnsi="Times New Roman" w:cs="Times New Roman"/>
          <w:sz w:val="24"/>
          <w:szCs w:val="24"/>
        </w:rPr>
        <w:t xml:space="preserve">dan doğan haklarınıza ilişkin </w:t>
      </w:r>
      <w:r w:rsidR="00803F92" w:rsidRPr="00D66AE9">
        <w:rPr>
          <w:rFonts w:ascii="Times New Roman" w:hAnsi="Times New Roman" w:cs="Times New Roman"/>
          <w:sz w:val="24"/>
          <w:szCs w:val="24"/>
        </w:rPr>
        <w:t>taleplerinizi, işbu Aydınlatma M</w:t>
      </w:r>
      <w:r w:rsidRPr="00D66AE9">
        <w:rPr>
          <w:rFonts w:ascii="Times New Roman" w:hAnsi="Times New Roman" w:cs="Times New Roman"/>
          <w:sz w:val="24"/>
          <w:szCs w:val="24"/>
        </w:rPr>
        <w:t>etnind</w:t>
      </w:r>
      <w:r w:rsidR="00803F92" w:rsidRPr="00D66AE9">
        <w:rPr>
          <w:rFonts w:ascii="Times New Roman" w:hAnsi="Times New Roman" w:cs="Times New Roman"/>
          <w:sz w:val="24"/>
          <w:szCs w:val="24"/>
        </w:rPr>
        <w:t>e belirtilen usul çerçevesinde Ş</w:t>
      </w:r>
      <w:r w:rsidRPr="00D66AE9">
        <w:rPr>
          <w:rFonts w:ascii="Times New Roman" w:hAnsi="Times New Roman" w:cs="Times New Roman"/>
          <w:sz w:val="24"/>
          <w:szCs w:val="24"/>
        </w:rPr>
        <w:t xml:space="preserve">irketimize iletebilirsiniz. </w:t>
      </w:r>
      <w:r w:rsidR="00CD6C15" w:rsidRPr="00D66AE9">
        <w:rPr>
          <w:rFonts w:ascii="Times New Roman" w:hAnsi="Times New Roman" w:cs="Times New Roman"/>
          <w:sz w:val="24"/>
          <w:szCs w:val="24"/>
        </w:rPr>
        <w:t xml:space="preserve">Söz konusu talepleriniz </w:t>
      </w:r>
      <w:proofErr w:type="spellStart"/>
      <w:r w:rsidR="0043176F" w:rsidRPr="0043176F">
        <w:rPr>
          <w:rFonts w:ascii="Times New Roman" w:hAnsi="Times New Roman" w:cs="Times New Roman"/>
          <w:sz w:val="24"/>
          <w:szCs w:val="24"/>
        </w:rPr>
        <w:t>Rantteks</w:t>
      </w:r>
      <w:proofErr w:type="spellEnd"/>
      <w:r w:rsidR="0043176F" w:rsidRPr="00D66AE9">
        <w:rPr>
          <w:rFonts w:ascii="Times New Roman" w:hAnsi="Times New Roman" w:cs="Times New Roman"/>
          <w:sz w:val="24"/>
          <w:szCs w:val="24"/>
        </w:rPr>
        <w:t xml:space="preserve"> </w:t>
      </w:r>
      <w:r w:rsidR="00CD6C15" w:rsidRPr="00D66AE9">
        <w:rPr>
          <w:rFonts w:ascii="Times New Roman" w:hAnsi="Times New Roman" w:cs="Times New Roman"/>
          <w:sz w:val="24"/>
          <w:szCs w:val="24"/>
        </w:rPr>
        <w:t xml:space="preserve">tarafından </w:t>
      </w:r>
      <w:r w:rsidR="0070288C" w:rsidRPr="00D66AE9">
        <w:rPr>
          <w:rFonts w:ascii="Times New Roman" w:hAnsi="Times New Roman" w:cs="Times New Roman"/>
          <w:sz w:val="24"/>
          <w:szCs w:val="24"/>
        </w:rPr>
        <w:t xml:space="preserve">en geç </w:t>
      </w:r>
      <w:r w:rsidR="00CD6C15" w:rsidRPr="00D66AE9">
        <w:rPr>
          <w:rFonts w:ascii="Times New Roman" w:hAnsi="Times New Roman" w:cs="Times New Roman"/>
          <w:sz w:val="24"/>
          <w:szCs w:val="24"/>
        </w:rPr>
        <w:t>otuz gün içerisinde cevaplanacaktır. Başvurular bizzat veri sahibinin kendisi tarafından yapılmak zorunda</w:t>
      </w:r>
      <w:r w:rsidR="00C67422" w:rsidRPr="00D66AE9">
        <w:rPr>
          <w:rFonts w:ascii="Times New Roman" w:hAnsi="Times New Roman" w:cs="Times New Roman"/>
          <w:sz w:val="24"/>
          <w:szCs w:val="24"/>
        </w:rPr>
        <w:t>dır.</w:t>
      </w:r>
      <w:r w:rsidR="0043176F" w:rsidRPr="0043176F">
        <w:rPr>
          <w:rFonts w:ascii="Times New Roman" w:hAnsi="Times New Roman" w:cs="Times New Roman"/>
          <w:sz w:val="24"/>
          <w:szCs w:val="24"/>
        </w:rPr>
        <w:t xml:space="preserve"> </w:t>
      </w:r>
      <w:proofErr w:type="spellStart"/>
      <w:r w:rsidR="0043176F" w:rsidRPr="0043176F">
        <w:rPr>
          <w:rFonts w:ascii="Times New Roman" w:hAnsi="Times New Roman" w:cs="Times New Roman"/>
          <w:sz w:val="24"/>
          <w:szCs w:val="24"/>
        </w:rPr>
        <w:t>Rantteks</w:t>
      </w:r>
      <w:proofErr w:type="spellEnd"/>
      <w:r w:rsidR="00803F92" w:rsidRPr="00D66AE9">
        <w:rPr>
          <w:rFonts w:ascii="Times New Roman" w:hAnsi="Times New Roman" w:cs="Times New Roman"/>
          <w:sz w:val="24"/>
          <w:szCs w:val="24"/>
        </w:rPr>
        <w:t xml:space="preserve">. </w:t>
      </w:r>
      <w:proofErr w:type="gramStart"/>
      <w:r w:rsidR="00803F92" w:rsidRPr="00D66AE9">
        <w:rPr>
          <w:rFonts w:ascii="Times New Roman" w:hAnsi="Times New Roman" w:cs="Times New Roman"/>
          <w:sz w:val="24"/>
          <w:szCs w:val="24"/>
        </w:rPr>
        <w:t>sadece</w:t>
      </w:r>
      <w:proofErr w:type="gramEnd"/>
      <w:r w:rsidR="00803F92" w:rsidRPr="00D66AE9">
        <w:rPr>
          <w:rFonts w:ascii="Times New Roman" w:hAnsi="Times New Roman" w:cs="Times New Roman"/>
          <w:sz w:val="24"/>
          <w:szCs w:val="24"/>
        </w:rPr>
        <w:t xml:space="preserve"> veri </w:t>
      </w:r>
      <w:r w:rsidR="00803F92" w:rsidRPr="00D66AE9">
        <w:rPr>
          <w:rFonts w:ascii="Times New Roman" w:hAnsi="Times New Roman" w:cs="Times New Roman"/>
          <w:sz w:val="24"/>
          <w:szCs w:val="24"/>
        </w:rPr>
        <w:lastRenderedPageBreak/>
        <w:t xml:space="preserve">sahibi tarafından </w:t>
      </w:r>
      <w:r w:rsidR="00CD6C15" w:rsidRPr="00D66AE9">
        <w:rPr>
          <w:rFonts w:ascii="Times New Roman" w:hAnsi="Times New Roman" w:cs="Times New Roman"/>
          <w:sz w:val="24"/>
          <w:szCs w:val="24"/>
        </w:rPr>
        <w:t>yapılan başvuru</w:t>
      </w:r>
      <w:r w:rsidR="00803F92" w:rsidRPr="00D66AE9">
        <w:rPr>
          <w:rFonts w:ascii="Times New Roman" w:hAnsi="Times New Roman" w:cs="Times New Roman"/>
          <w:sz w:val="24"/>
          <w:szCs w:val="24"/>
        </w:rPr>
        <w:t>yu dikkate alacak</w:t>
      </w:r>
      <w:r w:rsidR="00C67422" w:rsidRPr="00D66AE9">
        <w:rPr>
          <w:rFonts w:ascii="Times New Roman" w:hAnsi="Times New Roman" w:cs="Times New Roman"/>
          <w:sz w:val="24"/>
          <w:szCs w:val="24"/>
        </w:rPr>
        <w:t xml:space="preserve"> ve başvuru yapan hakkında </w:t>
      </w:r>
      <w:r w:rsidR="00803F92" w:rsidRPr="00D66AE9">
        <w:rPr>
          <w:rFonts w:ascii="Times New Roman" w:hAnsi="Times New Roman" w:cs="Times New Roman"/>
          <w:sz w:val="24"/>
          <w:szCs w:val="24"/>
        </w:rPr>
        <w:t>bilgiler paylaşa</w:t>
      </w:r>
      <w:r w:rsidR="00CD6C15" w:rsidRPr="00D66AE9">
        <w:rPr>
          <w:rFonts w:ascii="Times New Roman" w:hAnsi="Times New Roman" w:cs="Times New Roman"/>
          <w:sz w:val="24"/>
          <w:szCs w:val="24"/>
        </w:rPr>
        <w:t>caktır. Başvurular ücretsiz olmakla birlikte, Kişisel Verileri Koruma Kurulu tarafından</w:t>
      </w:r>
      <w:r w:rsidR="00803F92" w:rsidRPr="00D66AE9">
        <w:rPr>
          <w:rFonts w:ascii="Times New Roman" w:hAnsi="Times New Roman" w:cs="Times New Roman"/>
          <w:sz w:val="24"/>
          <w:szCs w:val="24"/>
        </w:rPr>
        <w:t xml:space="preserve"> bir ücret öngörülmesi halinde Ş</w:t>
      </w:r>
      <w:r w:rsidR="00CD6C15" w:rsidRPr="00D66AE9">
        <w:rPr>
          <w:rFonts w:ascii="Times New Roman" w:hAnsi="Times New Roman" w:cs="Times New Roman"/>
          <w:sz w:val="24"/>
          <w:szCs w:val="24"/>
        </w:rPr>
        <w:t>irketimiz tarafından kurul</w:t>
      </w:r>
      <w:r w:rsidR="00C67422" w:rsidRPr="00D66AE9">
        <w:rPr>
          <w:rFonts w:ascii="Times New Roman" w:hAnsi="Times New Roman" w:cs="Times New Roman"/>
          <w:sz w:val="24"/>
          <w:szCs w:val="24"/>
        </w:rPr>
        <w:t>ca</w:t>
      </w:r>
      <w:r w:rsidR="00CD6C15" w:rsidRPr="00D66AE9">
        <w:rPr>
          <w:rFonts w:ascii="Times New Roman" w:hAnsi="Times New Roman" w:cs="Times New Roman"/>
          <w:sz w:val="24"/>
          <w:szCs w:val="24"/>
        </w:rPr>
        <w:t xml:space="preserve"> belirlenen ücret sizlerden talep edilebilecektir. </w:t>
      </w:r>
    </w:p>
    <w:p w14:paraId="00D25BA4" w14:textId="77777777" w:rsidR="0070288C" w:rsidRPr="00D66AE9" w:rsidRDefault="0070288C" w:rsidP="00160C66">
      <w:pPr>
        <w:jc w:val="both"/>
        <w:rPr>
          <w:rFonts w:ascii="Times New Roman" w:hAnsi="Times New Roman" w:cs="Times New Roman"/>
          <w:sz w:val="24"/>
          <w:szCs w:val="24"/>
        </w:rPr>
      </w:pPr>
    </w:p>
    <w:p w14:paraId="211241E6" w14:textId="77777777" w:rsidR="00CD6C15" w:rsidRPr="00D66AE9" w:rsidRDefault="00D66AE9" w:rsidP="00D60395">
      <w:pPr>
        <w:tabs>
          <w:tab w:val="left" w:pos="3300"/>
        </w:tabs>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sidR="00CD6C15" w:rsidRPr="00D66AE9">
        <w:rPr>
          <w:rFonts w:ascii="Times New Roman" w:hAnsi="Times New Roman" w:cs="Times New Roman"/>
          <w:b/>
          <w:sz w:val="24"/>
          <w:szCs w:val="24"/>
        </w:rPr>
        <w:t>-BAŞVURU USULÜ</w:t>
      </w:r>
      <w:r w:rsidR="00D60395" w:rsidRPr="00D66AE9">
        <w:rPr>
          <w:rFonts w:ascii="Times New Roman" w:hAnsi="Times New Roman" w:cs="Times New Roman"/>
          <w:b/>
          <w:sz w:val="24"/>
          <w:szCs w:val="24"/>
        </w:rPr>
        <w:tab/>
      </w:r>
    </w:p>
    <w:p w14:paraId="5476EB8C" w14:textId="21C82BAC" w:rsidR="0064595D" w:rsidRPr="00D66AE9" w:rsidRDefault="00BA0D86" w:rsidP="00ED78F4">
      <w:pPr>
        <w:tabs>
          <w:tab w:val="left" w:pos="3300"/>
        </w:tabs>
        <w:jc w:val="both"/>
        <w:rPr>
          <w:rFonts w:ascii="Times New Roman" w:hAnsi="Times New Roman" w:cs="Times New Roman"/>
          <w:sz w:val="24"/>
          <w:szCs w:val="24"/>
        </w:rPr>
      </w:pPr>
      <w:r w:rsidRPr="00D66AE9">
        <w:rPr>
          <w:rFonts w:ascii="Times New Roman" w:hAnsi="Times New Roman" w:cs="Times New Roman"/>
          <w:sz w:val="24"/>
          <w:szCs w:val="24"/>
        </w:rPr>
        <w:t>A</w:t>
      </w:r>
      <w:r w:rsidR="00D60395" w:rsidRPr="00D66AE9">
        <w:rPr>
          <w:rFonts w:ascii="Times New Roman" w:hAnsi="Times New Roman" w:cs="Times New Roman"/>
          <w:sz w:val="24"/>
          <w:szCs w:val="24"/>
        </w:rPr>
        <w:t>şağıd</w:t>
      </w:r>
      <w:r w:rsidR="00D67595" w:rsidRPr="00D66AE9">
        <w:rPr>
          <w:rFonts w:ascii="Times New Roman" w:hAnsi="Times New Roman" w:cs="Times New Roman"/>
          <w:sz w:val="24"/>
          <w:szCs w:val="24"/>
        </w:rPr>
        <w:t>a belirtilen</w:t>
      </w:r>
      <w:r w:rsidR="00D60395" w:rsidRPr="00D66AE9">
        <w:rPr>
          <w:rFonts w:ascii="Times New Roman" w:hAnsi="Times New Roman" w:cs="Times New Roman"/>
          <w:sz w:val="24"/>
          <w:szCs w:val="24"/>
        </w:rPr>
        <w:t xml:space="preserve"> bilgileri </w:t>
      </w:r>
      <w:r w:rsidRPr="00D66AE9">
        <w:rPr>
          <w:rFonts w:ascii="Times New Roman" w:hAnsi="Times New Roman" w:cs="Times New Roman"/>
          <w:sz w:val="24"/>
          <w:szCs w:val="24"/>
        </w:rPr>
        <w:t xml:space="preserve">başvurunuzda </w:t>
      </w:r>
      <w:r w:rsidR="00D60395" w:rsidRPr="00D66AE9">
        <w:rPr>
          <w:rFonts w:ascii="Times New Roman" w:hAnsi="Times New Roman" w:cs="Times New Roman"/>
          <w:sz w:val="24"/>
          <w:szCs w:val="24"/>
        </w:rPr>
        <w:t>eksiksiz olarak</w:t>
      </w:r>
      <w:r w:rsidR="00AC338C" w:rsidRPr="00D66AE9">
        <w:rPr>
          <w:rFonts w:ascii="Times New Roman" w:hAnsi="Times New Roman" w:cs="Times New Roman"/>
          <w:sz w:val="24"/>
          <w:szCs w:val="24"/>
        </w:rPr>
        <w:t xml:space="preserve"> Ş</w:t>
      </w:r>
      <w:r w:rsidR="00D60395" w:rsidRPr="00D66AE9">
        <w:rPr>
          <w:rFonts w:ascii="Times New Roman" w:hAnsi="Times New Roman" w:cs="Times New Roman"/>
          <w:sz w:val="24"/>
          <w:szCs w:val="24"/>
        </w:rPr>
        <w:t>irketimize iletmeniz gerekmektedir.</w:t>
      </w:r>
      <w:r w:rsidR="00ED78F4" w:rsidRPr="00D66AE9">
        <w:rPr>
          <w:rFonts w:ascii="Times New Roman" w:hAnsi="Times New Roman" w:cs="Times New Roman"/>
          <w:sz w:val="24"/>
          <w:szCs w:val="24"/>
        </w:rPr>
        <w:t xml:space="preserve"> Başvurularınızı bizzat</w:t>
      </w:r>
      <w:r w:rsidR="00AC338C" w:rsidRPr="00D66AE9">
        <w:rPr>
          <w:rFonts w:ascii="Times New Roman" w:hAnsi="Times New Roman" w:cs="Times New Roman"/>
          <w:sz w:val="24"/>
          <w:szCs w:val="24"/>
        </w:rPr>
        <w:t xml:space="preserve"> Ş</w:t>
      </w:r>
      <w:r w:rsidRPr="00D66AE9">
        <w:rPr>
          <w:rFonts w:ascii="Times New Roman" w:hAnsi="Times New Roman" w:cs="Times New Roman"/>
          <w:sz w:val="24"/>
          <w:szCs w:val="24"/>
        </w:rPr>
        <w:t xml:space="preserve">irketimize yazılı olarak yapabileceğiniz gibi; </w:t>
      </w:r>
      <w:r w:rsidR="00ED78F4" w:rsidRPr="0043176F">
        <w:rPr>
          <w:rFonts w:ascii="Times New Roman" w:hAnsi="Times New Roman" w:cs="Times New Roman"/>
          <w:color w:val="000000" w:themeColor="text1"/>
          <w:sz w:val="24"/>
          <w:szCs w:val="24"/>
        </w:rPr>
        <w:t xml:space="preserve">Noter </w:t>
      </w:r>
      <w:r w:rsidRPr="0043176F">
        <w:rPr>
          <w:rFonts w:ascii="Times New Roman" w:hAnsi="Times New Roman" w:cs="Times New Roman"/>
          <w:color w:val="000000" w:themeColor="text1"/>
          <w:sz w:val="24"/>
          <w:szCs w:val="24"/>
        </w:rPr>
        <w:t>vasıtasıy</w:t>
      </w:r>
      <w:r w:rsidR="00AC338C" w:rsidRPr="0043176F">
        <w:rPr>
          <w:rFonts w:ascii="Times New Roman" w:hAnsi="Times New Roman" w:cs="Times New Roman"/>
          <w:color w:val="000000" w:themeColor="text1"/>
          <w:sz w:val="24"/>
          <w:szCs w:val="24"/>
        </w:rPr>
        <w:t xml:space="preserve">la, iadeli taahhütlü postayla, </w:t>
      </w:r>
      <w:r w:rsidR="00AC338C" w:rsidRPr="000E5FFD">
        <w:rPr>
          <w:rFonts w:ascii="Times New Roman" w:hAnsi="Times New Roman" w:cs="Times New Roman"/>
          <w:color w:val="FF0000"/>
          <w:sz w:val="24"/>
          <w:szCs w:val="24"/>
          <w:highlight w:val="yellow"/>
        </w:rPr>
        <w:t>Ş</w:t>
      </w:r>
      <w:r w:rsidRPr="000E5FFD">
        <w:rPr>
          <w:rFonts w:ascii="Times New Roman" w:hAnsi="Times New Roman" w:cs="Times New Roman"/>
          <w:color w:val="FF0000"/>
          <w:sz w:val="24"/>
          <w:szCs w:val="24"/>
          <w:highlight w:val="yellow"/>
        </w:rPr>
        <w:t>irketimiz adresine kaydedilmiş KEP adresine veya</w:t>
      </w:r>
      <w:r w:rsidR="000E6C4F">
        <w:rPr>
          <w:rFonts w:ascii="Times New Roman" w:hAnsi="Times New Roman" w:cs="Times New Roman"/>
          <w:color w:val="FF0000"/>
          <w:sz w:val="24"/>
          <w:szCs w:val="24"/>
        </w:rPr>
        <w:t xml:space="preserve"> </w:t>
      </w:r>
      <w:hyperlink r:id="rId12" w:history="1">
        <w:r w:rsidR="000E6C4F" w:rsidRPr="00C51D27">
          <w:rPr>
            <w:rStyle w:val="Kpr"/>
            <w:rFonts w:ascii="Times New Roman" w:hAnsi="Times New Roman" w:cs="Times New Roman"/>
            <w:sz w:val="24"/>
            <w:szCs w:val="24"/>
          </w:rPr>
          <w:t>kvkkrantteks@gmail.com</w:t>
        </w:r>
      </w:hyperlink>
      <w:r w:rsidR="000E6C4F">
        <w:rPr>
          <w:rFonts w:ascii="Times New Roman" w:hAnsi="Times New Roman" w:cs="Times New Roman"/>
          <w:color w:val="FF0000"/>
          <w:sz w:val="24"/>
          <w:szCs w:val="24"/>
        </w:rPr>
        <w:t xml:space="preserve"> </w:t>
      </w:r>
      <w:r w:rsidRPr="00D66AE9">
        <w:rPr>
          <w:rFonts w:ascii="Times New Roman" w:hAnsi="Times New Roman" w:cs="Times New Roman"/>
          <w:sz w:val="24"/>
          <w:szCs w:val="24"/>
        </w:rPr>
        <w:t xml:space="preserve">adresiyle de yapmanız mümkündür. Başvuru için gerekli talep formuna </w:t>
      </w:r>
      <w:r w:rsidR="00AC338C" w:rsidRPr="00D66AE9">
        <w:rPr>
          <w:rFonts w:ascii="Times New Roman" w:hAnsi="Times New Roman" w:cs="Times New Roman"/>
          <w:sz w:val="24"/>
          <w:szCs w:val="24"/>
        </w:rPr>
        <w:t xml:space="preserve">internet </w:t>
      </w:r>
      <w:r w:rsidRPr="00D66AE9">
        <w:rPr>
          <w:rFonts w:ascii="Times New Roman" w:hAnsi="Times New Roman" w:cs="Times New Roman"/>
          <w:sz w:val="24"/>
          <w:szCs w:val="24"/>
        </w:rPr>
        <w:t>site</w:t>
      </w:r>
      <w:r w:rsidR="00AC338C" w:rsidRPr="00D66AE9">
        <w:rPr>
          <w:rFonts w:ascii="Times New Roman" w:hAnsi="Times New Roman" w:cs="Times New Roman"/>
          <w:sz w:val="24"/>
          <w:szCs w:val="24"/>
        </w:rPr>
        <w:t>miz</w:t>
      </w:r>
      <w:r w:rsidRPr="00D66AE9">
        <w:rPr>
          <w:rFonts w:ascii="Times New Roman" w:hAnsi="Times New Roman" w:cs="Times New Roman"/>
          <w:sz w:val="24"/>
          <w:szCs w:val="24"/>
        </w:rPr>
        <w:t>den ulaşabilirsiniz.</w:t>
      </w:r>
    </w:p>
    <w:p w14:paraId="71373AC7" w14:textId="77777777" w:rsidR="00516EE5" w:rsidRPr="00D66AE9" w:rsidRDefault="00C5305A" w:rsidP="00160C66">
      <w:pPr>
        <w:jc w:val="both"/>
        <w:rPr>
          <w:rFonts w:ascii="Times New Roman" w:hAnsi="Times New Roman" w:cs="Times New Roman"/>
          <w:b/>
          <w:sz w:val="24"/>
          <w:szCs w:val="24"/>
        </w:rPr>
      </w:pPr>
      <w:r w:rsidRPr="00D66AE9">
        <w:rPr>
          <w:rFonts w:ascii="Times New Roman" w:hAnsi="Times New Roman" w:cs="Times New Roman"/>
          <w:noProof/>
          <w:sz w:val="24"/>
          <w:szCs w:val="24"/>
          <w:lang w:eastAsia="tr-TR"/>
        </w:rPr>
        <w:drawing>
          <wp:anchor distT="0" distB="0" distL="114300" distR="114300" simplePos="0" relativeHeight="251656704" behindDoc="0" locked="0" layoutInCell="1" allowOverlap="1" wp14:anchorId="7DB80E2D" wp14:editId="1904DCB8">
            <wp:simplePos x="0" y="0"/>
            <wp:positionH relativeFrom="column">
              <wp:posOffset>54610</wp:posOffset>
            </wp:positionH>
            <wp:positionV relativeFrom="paragraph">
              <wp:posOffset>15240</wp:posOffset>
            </wp:positionV>
            <wp:extent cx="385445" cy="514350"/>
            <wp:effectExtent l="57150" t="0" r="1460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flipH="1">
                      <a:off x="0" y="0"/>
                      <a:ext cx="385445" cy="514350"/>
                    </a:xfrm>
                    <a:prstGeom prst="rect">
                      <a:avLst/>
                    </a:prstGeom>
                    <a:noFill/>
                  </pic:spPr>
                </pic:pic>
              </a:graphicData>
            </a:graphic>
          </wp:anchor>
        </w:drawing>
      </w:r>
    </w:p>
    <w:p w14:paraId="6ED6CF70" w14:textId="77777777" w:rsidR="00C5305A" w:rsidRPr="00D66AE9" w:rsidRDefault="00C5305A" w:rsidP="00160C66">
      <w:pPr>
        <w:jc w:val="both"/>
        <w:rPr>
          <w:rFonts w:ascii="Times New Roman" w:hAnsi="Times New Roman" w:cs="Times New Roman"/>
          <w:b/>
          <w:sz w:val="24"/>
          <w:szCs w:val="24"/>
        </w:rPr>
      </w:pPr>
      <w:r w:rsidRPr="00D66AE9">
        <w:rPr>
          <w:rFonts w:ascii="Times New Roman" w:hAnsi="Times New Roman" w:cs="Times New Roman"/>
          <w:b/>
          <w:sz w:val="24"/>
          <w:szCs w:val="24"/>
        </w:rPr>
        <w:t xml:space="preserve">Adınız ve Soyadınız </w:t>
      </w:r>
    </w:p>
    <w:p w14:paraId="41E0F24D" w14:textId="77777777" w:rsidR="00862F8C" w:rsidRPr="00D66AE9" w:rsidRDefault="00C5305A"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6A9448CC" wp14:editId="55B99EAA">
            <wp:extent cx="511810" cy="3841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T.C. Kimlik Numaranız</w:t>
      </w:r>
    </w:p>
    <w:p w14:paraId="6DBC3C20" w14:textId="77777777" w:rsidR="00C5305A" w:rsidRPr="00D66AE9" w:rsidRDefault="00862F8C"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4D08B075" wp14:editId="61664408">
            <wp:extent cx="511810" cy="3841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00C5305A" w:rsidRPr="00D66AE9">
        <w:rPr>
          <w:rFonts w:ascii="Times New Roman" w:hAnsi="Times New Roman" w:cs="Times New Roman"/>
          <w:b/>
          <w:sz w:val="24"/>
          <w:szCs w:val="24"/>
        </w:rPr>
        <w:t>Yabancı Uyruklu İseniz Uyru</w:t>
      </w:r>
      <w:r w:rsidRPr="00D66AE9">
        <w:rPr>
          <w:rFonts w:ascii="Times New Roman" w:hAnsi="Times New Roman" w:cs="Times New Roman"/>
          <w:b/>
          <w:sz w:val="24"/>
          <w:szCs w:val="24"/>
        </w:rPr>
        <w:t>ğunuz, Pasaport No. veya Kimlik Numaranız</w:t>
      </w:r>
    </w:p>
    <w:p w14:paraId="695B94C1" w14:textId="77777777" w:rsidR="00C5305A" w:rsidRPr="00D66AE9" w:rsidRDefault="00C5305A" w:rsidP="00C5305A">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2B4CC458" wp14:editId="3B152ADA">
            <wp:extent cx="511810" cy="3841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Yazılı Başvuru Yapılacak İse Talep Formunun Altında Islak İmzanız</w:t>
      </w:r>
    </w:p>
    <w:p w14:paraId="79669723" w14:textId="77777777" w:rsidR="00C5305A" w:rsidRPr="00D66AE9" w:rsidRDefault="00C5305A" w:rsidP="00C5305A">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3619C097" wp14:editId="14FE4111">
            <wp:extent cx="511810" cy="3841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KVKK 11. Madde uyarınca Talebinizin İçeriği</w:t>
      </w:r>
    </w:p>
    <w:p w14:paraId="6FC1108C" w14:textId="77777777" w:rsidR="00C5305A" w:rsidRPr="00D66AE9" w:rsidRDefault="00C5305A"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7912E557" wp14:editId="64F53556">
            <wp:extent cx="511810" cy="3841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Telefon ve Faks Numarası/Numaraları</w:t>
      </w:r>
    </w:p>
    <w:p w14:paraId="5CA4CE5B" w14:textId="77777777" w:rsidR="00516EE5" w:rsidRPr="00D66AE9" w:rsidRDefault="00C5305A"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2E0C1277" wp14:editId="202D1A20">
            <wp:extent cx="511810" cy="3841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E-Posta Adresiniz</w:t>
      </w:r>
    </w:p>
    <w:p w14:paraId="398D70DF" w14:textId="174038CF" w:rsidR="00C5305A" w:rsidRDefault="00C5305A"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7D500E9E" wp14:editId="034DD12B">
            <wp:extent cx="511810" cy="3841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 xml:space="preserve">Tebligata Yarar Açık Adres </w:t>
      </w:r>
    </w:p>
    <w:p w14:paraId="15D01014" w14:textId="18545F24" w:rsidR="000E6C4F" w:rsidRPr="00D66AE9" w:rsidRDefault="000E6C4F" w:rsidP="00160C66">
      <w:pPr>
        <w:jc w:val="both"/>
        <w:rPr>
          <w:rFonts w:ascii="Times New Roman" w:hAnsi="Times New Roman" w:cs="Times New Roman"/>
          <w:b/>
          <w:sz w:val="24"/>
          <w:szCs w:val="24"/>
        </w:rPr>
      </w:pPr>
      <w:r>
        <w:rPr>
          <w:rFonts w:ascii="Times New Roman" w:hAnsi="Times New Roman" w:cs="Times New Roman"/>
          <w:b/>
          <w:sz w:val="24"/>
          <w:szCs w:val="24"/>
        </w:rPr>
        <w:t>Şirketimiz iletişim bilgileri aşağıdaki gibidir.</w:t>
      </w:r>
    </w:p>
    <w:p w14:paraId="022FDF80" w14:textId="77777777" w:rsidR="00992E33" w:rsidRPr="00D66AE9" w:rsidRDefault="00992E33" w:rsidP="00160C66">
      <w:pPr>
        <w:jc w:val="both"/>
        <w:rPr>
          <w:rFonts w:ascii="Times New Roman" w:hAnsi="Times New Roman" w:cs="Times New Roman"/>
          <w:b/>
          <w:sz w:val="24"/>
          <w:szCs w:val="24"/>
        </w:rPr>
      </w:pPr>
    </w:p>
    <w:p w14:paraId="233D760E" w14:textId="77777777" w:rsidR="000E6C4F" w:rsidRDefault="000E6C4F" w:rsidP="000E6C4F">
      <w:pPr>
        <w:jc w:val="both"/>
        <w:rPr>
          <w:rFonts w:ascii="Times New Roman" w:hAnsi="Times New Roman" w:cs="Times New Roman"/>
          <w:sz w:val="24"/>
          <w:szCs w:val="24"/>
        </w:rPr>
      </w:pPr>
      <w:r>
        <w:rPr>
          <w:rFonts w:ascii="Times New Roman" w:hAnsi="Times New Roman" w:cs="Times New Roman"/>
          <w:sz w:val="24"/>
          <w:szCs w:val="24"/>
        </w:rPr>
        <w:t>ADRES: Organize Sanayi Bölgesi 207. Cadde No 605 Uşak</w:t>
      </w:r>
      <w:r>
        <w:rPr>
          <w:rFonts w:ascii="Times New Roman" w:hAnsi="Times New Roman" w:cs="Times New Roman"/>
          <w:sz w:val="24"/>
          <w:szCs w:val="24"/>
        </w:rPr>
        <w:br/>
        <w:t>TELEFON:0(276) 266 75 43</w:t>
      </w:r>
    </w:p>
    <w:p w14:paraId="07E6BC40" w14:textId="77777777" w:rsidR="000E6C4F" w:rsidRDefault="000E6C4F" w:rsidP="000E6C4F">
      <w:pPr>
        <w:jc w:val="both"/>
        <w:rPr>
          <w:rFonts w:ascii="Times New Roman" w:hAnsi="Times New Roman" w:cs="Times New Roman"/>
          <w:sz w:val="24"/>
          <w:szCs w:val="24"/>
        </w:rPr>
      </w:pPr>
      <w:r>
        <w:rPr>
          <w:rFonts w:ascii="Times New Roman" w:hAnsi="Times New Roman" w:cs="Times New Roman"/>
          <w:sz w:val="24"/>
          <w:szCs w:val="24"/>
        </w:rPr>
        <w:t>FAX: 0(276) 266 75 44</w:t>
      </w:r>
    </w:p>
    <w:p w14:paraId="019DE5BB" w14:textId="77D29A94" w:rsidR="00160C66" w:rsidRDefault="000E6C4F" w:rsidP="000E6C4F">
      <w:pPr>
        <w:jc w:val="both"/>
        <w:rPr>
          <w:rFonts w:ascii="Times New Roman" w:hAnsi="Times New Roman" w:cs="Times New Roman"/>
          <w:sz w:val="24"/>
          <w:szCs w:val="24"/>
        </w:rPr>
      </w:pPr>
      <w:r>
        <w:rPr>
          <w:rFonts w:ascii="Times New Roman" w:hAnsi="Times New Roman" w:cs="Times New Roman"/>
          <w:sz w:val="24"/>
          <w:szCs w:val="24"/>
        </w:rPr>
        <w:lastRenderedPageBreak/>
        <w:t>MAİL:kvkkrantteks@gmail.com/inforantteks.com</w:t>
      </w:r>
    </w:p>
    <w:p w14:paraId="658109F0" w14:textId="303540CF" w:rsidR="000E6C4F" w:rsidRPr="000E6C4F" w:rsidRDefault="00FF4685" w:rsidP="000E6C4F">
      <w:pPr>
        <w:jc w:val="both"/>
        <w:rPr>
          <w:rFonts w:ascii="Times New Roman" w:hAnsi="Times New Roman" w:cs="Times New Roman"/>
          <w:b/>
          <w:color w:val="FF0000"/>
          <w:sz w:val="24"/>
          <w:szCs w:val="24"/>
        </w:rPr>
      </w:pPr>
      <w:hyperlink r:id="rId15" w:history="1">
        <w:r w:rsidRPr="00FF4685">
          <w:rPr>
            <w:rStyle w:val="Kpr"/>
            <w:rFonts w:ascii="Times New Roman" w:hAnsi="Times New Roman" w:cs="Times New Roman"/>
            <w:sz w:val="24"/>
            <w:szCs w:val="24"/>
            <w:highlight w:val="yellow"/>
          </w:rPr>
          <w:t>BİLGİ TALEP FO</w:t>
        </w:r>
        <w:bookmarkStart w:id="0" w:name="_GoBack"/>
        <w:bookmarkEnd w:id="0"/>
        <w:r w:rsidRPr="00FF4685">
          <w:rPr>
            <w:rStyle w:val="Kpr"/>
            <w:rFonts w:ascii="Times New Roman" w:hAnsi="Times New Roman" w:cs="Times New Roman"/>
            <w:sz w:val="24"/>
            <w:szCs w:val="24"/>
            <w:highlight w:val="yellow"/>
          </w:rPr>
          <w:t>RMU</w:t>
        </w:r>
      </w:hyperlink>
    </w:p>
    <w:sectPr w:rsidR="000E6C4F" w:rsidRPr="000E6C4F" w:rsidSect="008A628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B590" w14:textId="77777777" w:rsidR="000F15AE" w:rsidRDefault="000F15AE" w:rsidP="00A80440">
      <w:pPr>
        <w:spacing w:after="0" w:line="240" w:lineRule="auto"/>
      </w:pPr>
      <w:r>
        <w:separator/>
      </w:r>
    </w:p>
  </w:endnote>
  <w:endnote w:type="continuationSeparator" w:id="0">
    <w:p w14:paraId="5AC81A2E" w14:textId="77777777" w:rsidR="000F15AE" w:rsidRDefault="000F15AE" w:rsidP="00A8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757084"/>
      <w:docPartObj>
        <w:docPartGallery w:val="Page Numbers (Bottom of Page)"/>
        <w:docPartUnique/>
      </w:docPartObj>
    </w:sdtPr>
    <w:sdtEndPr/>
    <w:sdtContent>
      <w:p w14:paraId="10306D7E" w14:textId="47690B5A" w:rsidR="00073B40" w:rsidRDefault="00073B40">
        <w:pPr>
          <w:pStyle w:val="AltBilgi"/>
          <w:jc w:val="center"/>
        </w:pPr>
        <w:r>
          <w:fldChar w:fldCharType="begin"/>
        </w:r>
        <w:r>
          <w:instrText>PAGE   \* MERGEFORMAT</w:instrText>
        </w:r>
        <w:r>
          <w:fldChar w:fldCharType="separate"/>
        </w:r>
        <w:r w:rsidR="00FF4685">
          <w:rPr>
            <w:noProof/>
          </w:rPr>
          <w:t>8</w:t>
        </w:r>
        <w:r>
          <w:fldChar w:fldCharType="end"/>
        </w:r>
      </w:p>
    </w:sdtContent>
  </w:sdt>
  <w:p w14:paraId="2851EE90" w14:textId="77777777" w:rsidR="00A80440" w:rsidRDefault="00A804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4935" w14:textId="77777777" w:rsidR="000F15AE" w:rsidRDefault="000F15AE" w:rsidP="00A80440">
      <w:pPr>
        <w:spacing w:after="0" w:line="240" w:lineRule="auto"/>
      </w:pPr>
      <w:r>
        <w:separator/>
      </w:r>
    </w:p>
  </w:footnote>
  <w:footnote w:type="continuationSeparator" w:id="0">
    <w:p w14:paraId="7656CA39" w14:textId="77777777" w:rsidR="000F15AE" w:rsidRDefault="000F15AE" w:rsidP="00A8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C6E"/>
    <w:multiLevelType w:val="hybridMultilevel"/>
    <w:tmpl w:val="BC1C0B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34017"/>
    <w:multiLevelType w:val="hybridMultilevel"/>
    <w:tmpl w:val="3C5AB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7850AA"/>
    <w:multiLevelType w:val="hybridMultilevel"/>
    <w:tmpl w:val="3DF095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993675"/>
    <w:multiLevelType w:val="hybridMultilevel"/>
    <w:tmpl w:val="5F6885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27"/>
    <w:rsid w:val="000039FD"/>
    <w:rsid w:val="00033EBA"/>
    <w:rsid w:val="00073519"/>
    <w:rsid w:val="00073B40"/>
    <w:rsid w:val="000836BC"/>
    <w:rsid w:val="000C3A6A"/>
    <w:rsid w:val="000D48C0"/>
    <w:rsid w:val="000E5FFD"/>
    <w:rsid w:val="000E6C4F"/>
    <w:rsid w:val="000F15AE"/>
    <w:rsid w:val="0013012F"/>
    <w:rsid w:val="001365C4"/>
    <w:rsid w:val="00160C66"/>
    <w:rsid w:val="001A6557"/>
    <w:rsid w:val="001E4D8F"/>
    <w:rsid w:val="00207040"/>
    <w:rsid w:val="00281320"/>
    <w:rsid w:val="002A2200"/>
    <w:rsid w:val="002C277D"/>
    <w:rsid w:val="002F0A18"/>
    <w:rsid w:val="002F5848"/>
    <w:rsid w:val="003240E9"/>
    <w:rsid w:val="00361131"/>
    <w:rsid w:val="00370985"/>
    <w:rsid w:val="003842A1"/>
    <w:rsid w:val="003A6E5D"/>
    <w:rsid w:val="003C32E9"/>
    <w:rsid w:val="0043176F"/>
    <w:rsid w:val="00485DD5"/>
    <w:rsid w:val="00497B31"/>
    <w:rsid w:val="00516EE5"/>
    <w:rsid w:val="00584624"/>
    <w:rsid w:val="005971D1"/>
    <w:rsid w:val="005A6D00"/>
    <w:rsid w:val="006020FA"/>
    <w:rsid w:val="0060397D"/>
    <w:rsid w:val="0064595D"/>
    <w:rsid w:val="00664CD9"/>
    <w:rsid w:val="006A6019"/>
    <w:rsid w:val="0070288C"/>
    <w:rsid w:val="0073457B"/>
    <w:rsid w:val="00751CB5"/>
    <w:rsid w:val="007636B4"/>
    <w:rsid w:val="007A6C26"/>
    <w:rsid w:val="007D7717"/>
    <w:rsid w:val="00803F92"/>
    <w:rsid w:val="00854BAB"/>
    <w:rsid w:val="00861FD3"/>
    <w:rsid w:val="00862F8C"/>
    <w:rsid w:val="008A628D"/>
    <w:rsid w:val="008D076A"/>
    <w:rsid w:val="008D6A27"/>
    <w:rsid w:val="0090374D"/>
    <w:rsid w:val="009329F5"/>
    <w:rsid w:val="00941829"/>
    <w:rsid w:val="00950286"/>
    <w:rsid w:val="009731C7"/>
    <w:rsid w:val="00992E33"/>
    <w:rsid w:val="009D24E4"/>
    <w:rsid w:val="00A114DC"/>
    <w:rsid w:val="00A41320"/>
    <w:rsid w:val="00A80440"/>
    <w:rsid w:val="00AC338C"/>
    <w:rsid w:val="00AD51C6"/>
    <w:rsid w:val="00B34631"/>
    <w:rsid w:val="00B4095B"/>
    <w:rsid w:val="00B74AD5"/>
    <w:rsid w:val="00B8491C"/>
    <w:rsid w:val="00B91B68"/>
    <w:rsid w:val="00B92457"/>
    <w:rsid w:val="00BA0D86"/>
    <w:rsid w:val="00BB1EF4"/>
    <w:rsid w:val="00BC2AB0"/>
    <w:rsid w:val="00BF095A"/>
    <w:rsid w:val="00C43BF2"/>
    <w:rsid w:val="00C5305A"/>
    <w:rsid w:val="00C625CC"/>
    <w:rsid w:val="00C67422"/>
    <w:rsid w:val="00C92B43"/>
    <w:rsid w:val="00C95625"/>
    <w:rsid w:val="00C9750D"/>
    <w:rsid w:val="00CB3823"/>
    <w:rsid w:val="00CC061F"/>
    <w:rsid w:val="00CC1202"/>
    <w:rsid w:val="00CD6C15"/>
    <w:rsid w:val="00D15356"/>
    <w:rsid w:val="00D16DE2"/>
    <w:rsid w:val="00D26ED4"/>
    <w:rsid w:val="00D5265C"/>
    <w:rsid w:val="00D60395"/>
    <w:rsid w:val="00D60573"/>
    <w:rsid w:val="00D66AE9"/>
    <w:rsid w:val="00D67595"/>
    <w:rsid w:val="00DA1B62"/>
    <w:rsid w:val="00DD356D"/>
    <w:rsid w:val="00E32523"/>
    <w:rsid w:val="00E5180B"/>
    <w:rsid w:val="00E86C6C"/>
    <w:rsid w:val="00EB3F5E"/>
    <w:rsid w:val="00EB68BA"/>
    <w:rsid w:val="00ED78F4"/>
    <w:rsid w:val="00F40929"/>
    <w:rsid w:val="00F86AD3"/>
    <w:rsid w:val="00FC5A65"/>
    <w:rsid w:val="00FD0ED9"/>
    <w:rsid w:val="00FD1033"/>
    <w:rsid w:val="00FF4685"/>
    <w:rsid w:val="00FF4E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37A"/>
  <w15:docId w15:val="{BCC361E4-6028-495B-81C4-D4776A1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A27"/>
    <w:pPr>
      <w:ind w:left="720"/>
      <w:contextualSpacing/>
    </w:pPr>
  </w:style>
  <w:style w:type="paragraph" w:styleId="stBilgi">
    <w:name w:val="header"/>
    <w:basedOn w:val="Normal"/>
    <w:link w:val="stBilgiChar"/>
    <w:uiPriority w:val="99"/>
    <w:unhideWhenUsed/>
    <w:rsid w:val="00A80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0440"/>
  </w:style>
  <w:style w:type="paragraph" w:styleId="AltBilgi">
    <w:name w:val="footer"/>
    <w:basedOn w:val="Normal"/>
    <w:link w:val="AltBilgiChar"/>
    <w:uiPriority w:val="99"/>
    <w:unhideWhenUsed/>
    <w:rsid w:val="00A80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0440"/>
  </w:style>
  <w:style w:type="paragraph" w:styleId="BalonMetni">
    <w:name w:val="Balloon Text"/>
    <w:basedOn w:val="Normal"/>
    <w:link w:val="BalonMetniChar"/>
    <w:uiPriority w:val="99"/>
    <w:semiHidden/>
    <w:unhideWhenUsed/>
    <w:rsid w:val="002813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320"/>
    <w:rPr>
      <w:rFonts w:ascii="Tahoma" w:hAnsi="Tahoma" w:cs="Tahoma"/>
      <w:sz w:val="16"/>
      <w:szCs w:val="16"/>
    </w:rPr>
  </w:style>
  <w:style w:type="character" w:styleId="Kpr">
    <w:name w:val="Hyperlink"/>
    <w:basedOn w:val="VarsaylanParagrafYazTipi"/>
    <w:uiPriority w:val="99"/>
    <w:unhideWhenUsed/>
    <w:rsid w:val="0043176F"/>
    <w:rPr>
      <w:color w:val="0000FF" w:themeColor="hyperlink"/>
      <w:u w:val="single"/>
    </w:rPr>
  </w:style>
  <w:style w:type="character" w:customStyle="1" w:styleId="UnresolvedMention">
    <w:name w:val="Unresolved Mention"/>
    <w:basedOn w:val="VarsaylanParagrafYazTipi"/>
    <w:uiPriority w:val="99"/>
    <w:semiHidden/>
    <w:unhideWhenUsed/>
    <w:rsid w:val="0043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tteks.com/kvkk/gizlilik_politikasi.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ranttek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ntteks.com/kvkk/gizlilik_politikasi.docx" TargetMode="External"/><Relationship Id="rId5" Type="http://schemas.openxmlformats.org/officeDocument/2006/relationships/webSettings" Target="webSettings.xml"/><Relationship Id="rId15" Type="http://schemas.openxmlformats.org/officeDocument/2006/relationships/hyperlink" Target="http://rantteks.com/kvkk/bilgi_talep_formu.doc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antteks.com/kvkk/gizlilik_politikasi.docx" TargetMode="Externa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A57C-6DDF-4C33-B5F8-49C22DDF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2104</Words>
  <Characters>11997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Sezgin</cp:lastModifiedBy>
  <cp:revision>7</cp:revision>
  <dcterms:created xsi:type="dcterms:W3CDTF">2020-02-06T15:39:00Z</dcterms:created>
  <dcterms:modified xsi:type="dcterms:W3CDTF">2020-06-25T14:13:00Z</dcterms:modified>
</cp:coreProperties>
</file>